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6D738" w14:textId="77777777" w:rsidR="00A06E85" w:rsidRDefault="00A06E85" w:rsidP="00A06E85">
      <w:pPr>
        <w:pStyle w:val="NormalWeb"/>
        <w:jc w:val="right"/>
      </w:pPr>
      <w:r>
        <w:rPr>
          <w:noProof/>
        </w:rPr>
        <w:drawing>
          <wp:inline distT="0" distB="0" distL="0" distR="0" wp14:anchorId="59BB4CF8" wp14:editId="4D280736">
            <wp:extent cx="3717526" cy="921587"/>
            <wp:effectExtent l="0" t="0" r="0" b="0"/>
            <wp:docPr id="4" name="Picture 2"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close up of 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9899" cy="946966"/>
                    </a:xfrm>
                    <a:prstGeom prst="rect">
                      <a:avLst/>
                    </a:prstGeom>
                    <a:noFill/>
                    <a:ln>
                      <a:noFill/>
                    </a:ln>
                  </pic:spPr>
                </pic:pic>
              </a:graphicData>
            </a:graphic>
          </wp:inline>
        </w:drawing>
      </w:r>
    </w:p>
    <w:p w14:paraId="7A5BBEBC" w14:textId="77777777" w:rsidR="00701C87" w:rsidRDefault="00701C87" w:rsidP="00676B51">
      <w:pPr>
        <w:pStyle w:val="Heading1"/>
        <w:tabs>
          <w:tab w:val="clear" w:pos="360"/>
        </w:tabs>
        <w:spacing w:line="240" w:lineRule="auto"/>
        <w:ind w:right="284"/>
        <w:rPr>
          <w:rFonts w:ascii="Arial" w:hAnsi="Arial" w:cs="Arial"/>
          <w:bCs w:val="0"/>
          <w:sz w:val="20"/>
          <w:szCs w:val="20"/>
        </w:rPr>
      </w:pPr>
    </w:p>
    <w:p w14:paraId="2CB12CA8" w14:textId="77777777" w:rsidR="00701C87" w:rsidRDefault="00701C87" w:rsidP="00701C87">
      <w:pPr>
        <w:pStyle w:val="Heading1"/>
        <w:tabs>
          <w:tab w:val="clear" w:pos="360"/>
        </w:tabs>
        <w:spacing w:line="240" w:lineRule="auto"/>
        <w:ind w:right="284"/>
        <w:rPr>
          <w:rFonts w:ascii="Arial" w:hAnsi="Arial" w:cs="Arial"/>
          <w:bCs w:val="0"/>
          <w:sz w:val="20"/>
          <w:szCs w:val="20"/>
        </w:rPr>
      </w:pPr>
    </w:p>
    <w:tbl>
      <w:tblPr>
        <w:tblStyle w:val="TableGrid"/>
        <w:tblW w:w="0" w:type="auto"/>
        <w:tblLook w:val="01E0" w:firstRow="1" w:lastRow="1" w:firstColumn="1" w:lastColumn="1" w:noHBand="0" w:noVBand="0"/>
      </w:tblPr>
      <w:tblGrid>
        <w:gridCol w:w="2238"/>
        <w:gridCol w:w="6778"/>
      </w:tblGrid>
      <w:tr w:rsidR="00194087" w14:paraId="769ABA9E" w14:textId="77777777" w:rsidTr="00504478">
        <w:tc>
          <w:tcPr>
            <w:tcW w:w="2268" w:type="dxa"/>
          </w:tcPr>
          <w:p w14:paraId="240AF456" w14:textId="77777777" w:rsidR="00194087" w:rsidRPr="00701C87" w:rsidRDefault="00194087" w:rsidP="00504478">
            <w:pPr>
              <w:pStyle w:val="Heading1"/>
              <w:tabs>
                <w:tab w:val="clear" w:pos="360"/>
              </w:tabs>
              <w:spacing w:line="240" w:lineRule="auto"/>
              <w:ind w:right="284"/>
              <w:rPr>
                <w:rFonts w:ascii="Arial" w:hAnsi="Arial" w:cs="Arial"/>
                <w:bCs w:val="0"/>
                <w:sz w:val="20"/>
                <w:szCs w:val="20"/>
              </w:rPr>
            </w:pPr>
            <w:r>
              <w:rPr>
                <w:rFonts w:ascii="Arial" w:hAnsi="Arial" w:cs="Arial"/>
                <w:bCs w:val="0"/>
                <w:sz w:val="20"/>
                <w:szCs w:val="20"/>
              </w:rPr>
              <w:t>Company Name:</w:t>
            </w:r>
          </w:p>
        </w:tc>
        <w:tc>
          <w:tcPr>
            <w:tcW w:w="6974" w:type="dxa"/>
          </w:tcPr>
          <w:p w14:paraId="534C4FC6" w14:textId="08767B12" w:rsidR="00194087" w:rsidRDefault="000C067A" w:rsidP="00504478">
            <w:pPr>
              <w:rPr>
                <w:rFonts w:ascii="Arial" w:hAnsi="Arial" w:cs="Arial"/>
                <w:sz w:val="20"/>
                <w:szCs w:val="20"/>
                <w:lang w:val="en-US" w:eastAsia="en-US"/>
              </w:rPr>
            </w:pPr>
            <w:r>
              <w:rPr>
                <w:rFonts w:ascii="Arial" w:hAnsi="Arial" w:cs="Arial"/>
                <w:sz w:val="20"/>
                <w:szCs w:val="20"/>
                <w:lang w:val="en-US" w:eastAsia="en-US"/>
              </w:rPr>
              <w:t xml:space="preserve">Goodwin Hume Legal Recruitment Limited </w:t>
            </w:r>
          </w:p>
          <w:p w14:paraId="319D322D" w14:textId="77777777" w:rsidR="00194087" w:rsidRPr="00701C87" w:rsidRDefault="00194087" w:rsidP="00504478">
            <w:pPr>
              <w:rPr>
                <w:rFonts w:ascii="Arial" w:hAnsi="Arial" w:cs="Arial"/>
                <w:sz w:val="20"/>
                <w:szCs w:val="20"/>
                <w:lang w:val="en-US" w:eastAsia="en-US"/>
              </w:rPr>
            </w:pPr>
          </w:p>
        </w:tc>
      </w:tr>
      <w:tr w:rsidR="00701C87" w14:paraId="679F9981" w14:textId="77777777" w:rsidTr="00504478">
        <w:tc>
          <w:tcPr>
            <w:tcW w:w="2268" w:type="dxa"/>
          </w:tcPr>
          <w:p w14:paraId="28F62A2C" w14:textId="77777777" w:rsidR="00701C87" w:rsidRPr="00701C87" w:rsidRDefault="00701C87" w:rsidP="00504478">
            <w:pPr>
              <w:pStyle w:val="Heading1"/>
              <w:tabs>
                <w:tab w:val="clear" w:pos="360"/>
              </w:tabs>
              <w:spacing w:line="240" w:lineRule="auto"/>
              <w:ind w:right="284"/>
              <w:rPr>
                <w:rFonts w:ascii="Arial" w:hAnsi="Arial" w:cs="Arial"/>
                <w:bCs w:val="0"/>
                <w:sz w:val="20"/>
                <w:szCs w:val="20"/>
              </w:rPr>
            </w:pPr>
            <w:r w:rsidRPr="00701C87">
              <w:rPr>
                <w:rFonts w:ascii="Arial" w:hAnsi="Arial" w:cs="Arial"/>
                <w:bCs w:val="0"/>
                <w:sz w:val="20"/>
                <w:szCs w:val="20"/>
              </w:rPr>
              <w:t xml:space="preserve">Model Policy No. </w:t>
            </w:r>
          </w:p>
          <w:p w14:paraId="06BCADAF" w14:textId="77777777" w:rsidR="00701C87" w:rsidRPr="00701C87" w:rsidRDefault="00701C87" w:rsidP="00504478">
            <w:pPr>
              <w:rPr>
                <w:rFonts w:ascii="Arial" w:hAnsi="Arial" w:cs="Arial"/>
                <w:b/>
                <w:sz w:val="20"/>
                <w:szCs w:val="20"/>
                <w:lang w:val="en-US" w:eastAsia="en-US"/>
              </w:rPr>
            </w:pPr>
          </w:p>
        </w:tc>
        <w:tc>
          <w:tcPr>
            <w:tcW w:w="6974" w:type="dxa"/>
          </w:tcPr>
          <w:p w14:paraId="0F5FC1EF" w14:textId="2E44C23A" w:rsidR="00701C87" w:rsidRPr="00834F00" w:rsidRDefault="000C067A" w:rsidP="00504478">
            <w:pPr>
              <w:rPr>
                <w:rFonts w:ascii="Arial" w:hAnsi="Arial" w:cs="Arial"/>
                <w:sz w:val="20"/>
                <w:szCs w:val="20"/>
                <w:highlight w:val="yellow"/>
                <w:lang w:val="en-US" w:eastAsia="en-US"/>
              </w:rPr>
            </w:pPr>
            <w:r w:rsidRPr="000C067A">
              <w:rPr>
                <w:rFonts w:ascii="Arial" w:hAnsi="Arial" w:cs="Arial"/>
                <w:sz w:val="20"/>
                <w:szCs w:val="20"/>
                <w:lang w:val="en-US" w:eastAsia="en-US"/>
              </w:rPr>
              <w:t>4</w:t>
            </w:r>
          </w:p>
        </w:tc>
      </w:tr>
      <w:tr w:rsidR="00362B5E" w14:paraId="3AAA10E9" w14:textId="77777777" w:rsidTr="00504478">
        <w:tc>
          <w:tcPr>
            <w:tcW w:w="2268" w:type="dxa"/>
          </w:tcPr>
          <w:p w14:paraId="70D0E617" w14:textId="77777777" w:rsidR="00362B5E" w:rsidRDefault="00362B5E" w:rsidP="00504478">
            <w:pPr>
              <w:rPr>
                <w:rFonts w:ascii="Arial" w:hAnsi="Arial" w:cs="Arial"/>
                <w:b/>
                <w:sz w:val="20"/>
                <w:szCs w:val="20"/>
                <w:lang w:val="en-US" w:eastAsia="en-US"/>
              </w:rPr>
            </w:pPr>
            <w:r w:rsidRPr="00701C87">
              <w:rPr>
                <w:rFonts w:ascii="Arial" w:hAnsi="Arial" w:cs="Arial"/>
                <w:b/>
                <w:sz w:val="20"/>
                <w:szCs w:val="20"/>
                <w:lang w:val="en-US" w:eastAsia="en-US"/>
              </w:rPr>
              <w:t>Model Policy Name:</w:t>
            </w:r>
          </w:p>
          <w:p w14:paraId="191806B4" w14:textId="77777777" w:rsidR="00362B5E" w:rsidRPr="00701C87" w:rsidRDefault="00362B5E" w:rsidP="00504478">
            <w:pPr>
              <w:rPr>
                <w:rFonts w:ascii="Arial" w:hAnsi="Arial" w:cs="Arial"/>
                <w:b/>
                <w:sz w:val="20"/>
                <w:szCs w:val="20"/>
                <w:lang w:val="en-US" w:eastAsia="en-US"/>
              </w:rPr>
            </w:pPr>
          </w:p>
        </w:tc>
        <w:tc>
          <w:tcPr>
            <w:tcW w:w="6974" w:type="dxa"/>
          </w:tcPr>
          <w:p w14:paraId="49C5F517" w14:textId="65D173E2" w:rsidR="00362B5E" w:rsidRPr="00B3733A" w:rsidRDefault="00362B5E" w:rsidP="00362B5E">
            <w:pPr>
              <w:pStyle w:val="Heading1"/>
              <w:spacing w:line="240" w:lineRule="auto"/>
              <w:rPr>
                <w:rFonts w:ascii="Arial" w:hAnsi="Arial" w:cs="Arial"/>
                <w:b w:val="0"/>
                <w:sz w:val="20"/>
                <w:szCs w:val="20"/>
              </w:rPr>
            </w:pPr>
            <w:r>
              <w:rPr>
                <w:rFonts w:ascii="Arial" w:hAnsi="Arial" w:cs="Arial"/>
                <w:b w:val="0"/>
                <w:sz w:val="20"/>
                <w:szCs w:val="20"/>
              </w:rPr>
              <w:t>Anti-</w:t>
            </w:r>
            <w:r w:rsidR="004C0694">
              <w:rPr>
                <w:rFonts w:ascii="Arial" w:hAnsi="Arial" w:cs="Arial"/>
                <w:b w:val="0"/>
                <w:sz w:val="20"/>
                <w:szCs w:val="20"/>
              </w:rPr>
              <w:t>B</w:t>
            </w:r>
            <w:r>
              <w:rPr>
                <w:rFonts w:ascii="Arial" w:hAnsi="Arial" w:cs="Arial"/>
                <w:b w:val="0"/>
                <w:sz w:val="20"/>
                <w:szCs w:val="20"/>
              </w:rPr>
              <w:t xml:space="preserve">ribery </w:t>
            </w:r>
            <w:r w:rsidR="004C0694">
              <w:rPr>
                <w:rFonts w:ascii="Arial" w:hAnsi="Arial" w:cs="Arial"/>
                <w:b w:val="0"/>
                <w:sz w:val="20"/>
                <w:szCs w:val="20"/>
              </w:rPr>
              <w:t>&amp; C</w:t>
            </w:r>
            <w:r>
              <w:rPr>
                <w:rFonts w:ascii="Arial" w:hAnsi="Arial" w:cs="Arial"/>
                <w:b w:val="0"/>
                <w:sz w:val="20"/>
                <w:szCs w:val="20"/>
              </w:rPr>
              <w:t xml:space="preserve">orruption </w:t>
            </w:r>
            <w:r w:rsidR="00EE256B">
              <w:rPr>
                <w:rFonts w:ascii="Arial" w:hAnsi="Arial" w:cs="Arial"/>
                <w:b w:val="0"/>
                <w:sz w:val="20"/>
                <w:szCs w:val="20"/>
              </w:rPr>
              <w:t>P</w:t>
            </w:r>
            <w:r>
              <w:rPr>
                <w:rFonts w:ascii="Arial" w:hAnsi="Arial" w:cs="Arial"/>
                <w:b w:val="0"/>
                <w:sz w:val="20"/>
                <w:szCs w:val="20"/>
              </w:rPr>
              <w:t>olicy</w:t>
            </w:r>
          </w:p>
          <w:p w14:paraId="4A585B0E" w14:textId="77777777" w:rsidR="00362B5E" w:rsidRPr="00701C87" w:rsidRDefault="00362B5E" w:rsidP="00362B5E">
            <w:pPr>
              <w:rPr>
                <w:rFonts w:ascii="Arial" w:hAnsi="Arial" w:cs="Arial"/>
                <w:sz w:val="20"/>
                <w:szCs w:val="20"/>
                <w:lang w:val="en-US" w:eastAsia="en-US"/>
              </w:rPr>
            </w:pPr>
          </w:p>
        </w:tc>
      </w:tr>
      <w:tr w:rsidR="00701C87" w14:paraId="05AE7DFD" w14:textId="77777777" w:rsidTr="00504478">
        <w:tc>
          <w:tcPr>
            <w:tcW w:w="2268" w:type="dxa"/>
          </w:tcPr>
          <w:p w14:paraId="295798E8" w14:textId="77777777" w:rsidR="00701C87" w:rsidRPr="00701C87" w:rsidRDefault="00701C87" w:rsidP="00504478">
            <w:pPr>
              <w:rPr>
                <w:rFonts w:ascii="Arial" w:hAnsi="Arial" w:cs="Arial"/>
                <w:b/>
                <w:sz w:val="20"/>
                <w:szCs w:val="20"/>
                <w:lang w:val="en-US" w:eastAsia="en-US"/>
              </w:rPr>
            </w:pPr>
            <w:r w:rsidRPr="00701C87">
              <w:rPr>
                <w:rFonts w:ascii="Arial" w:hAnsi="Arial" w:cs="Arial"/>
                <w:b/>
                <w:sz w:val="20"/>
                <w:szCs w:val="20"/>
                <w:lang w:val="en-US" w:eastAsia="en-US"/>
              </w:rPr>
              <w:t>Date:</w:t>
            </w:r>
          </w:p>
          <w:p w14:paraId="2091C317" w14:textId="77777777" w:rsidR="00701C87" w:rsidRPr="00701C87" w:rsidRDefault="00701C87" w:rsidP="00504478">
            <w:pPr>
              <w:rPr>
                <w:rFonts w:ascii="Arial" w:hAnsi="Arial" w:cs="Arial"/>
                <w:b/>
                <w:sz w:val="20"/>
                <w:szCs w:val="20"/>
                <w:lang w:val="en-US" w:eastAsia="en-US"/>
              </w:rPr>
            </w:pPr>
          </w:p>
        </w:tc>
        <w:tc>
          <w:tcPr>
            <w:tcW w:w="6974" w:type="dxa"/>
          </w:tcPr>
          <w:p w14:paraId="12F615C9" w14:textId="4FE4D220" w:rsidR="00701C87" w:rsidRPr="00362B5E" w:rsidRDefault="004C0694" w:rsidP="00504478">
            <w:pPr>
              <w:rPr>
                <w:rFonts w:ascii="Arial" w:hAnsi="Arial" w:cs="Arial"/>
                <w:sz w:val="20"/>
                <w:szCs w:val="20"/>
                <w:highlight w:val="yellow"/>
                <w:lang w:val="en-US" w:eastAsia="en-US"/>
              </w:rPr>
            </w:pPr>
            <w:r w:rsidRPr="004C0694">
              <w:rPr>
                <w:rFonts w:ascii="Arial" w:hAnsi="Arial" w:cs="Arial"/>
                <w:sz w:val="20"/>
                <w:szCs w:val="20"/>
                <w:lang w:val="en-US" w:eastAsia="en-US"/>
              </w:rPr>
              <w:t>4</w:t>
            </w:r>
            <w:r w:rsidRPr="004C0694">
              <w:rPr>
                <w:rFonts w:ascii="Arial" w:hAnsi="Arial" w:cs="Arial"/>
                <w:sz w:val="20"/>
                <w:szCs w:val="20"/>
                <w:vertAlign w:val="superscript"/>
                <w:lang w:val="en-US" w:eastAsia="en-US"/>
              </w:rPr>
              <w:t>th</w:t>
            </w:r>
            <w:r w:rsidRPr="004C0694">
              <w:rPr>
                <w:rFonts w:ascii="Arial" w:hAnsi="Arial" w:cs="Arial"/>
                <w:sz w:val="20"/>
                <w:szCs w:val="20"/>
                <w:lang w:val="en-US" w:eastAsia="en-US"/>
              </w:rPr>
              <w:t xml:space="preserve"> March 2025</w:t>
            </w:r>
          </w:p>
        </w:tc>
      </w:tr>
      <w:tr w:rsidR="00701C87" w14:paraId="2B8E7A0B" w14:textId="77777777" w:rsidTr="00504478">
        <w:tc>
          <w:tcPr>
            <w:tcW w:w="2268" w:type="dxa"/>
          </w:tcPr>
          <w:p w14:paraId="12240EB5" w14:textId="77777777" w:rsidR="00701C87" w:rsidRPr="00701C87" w:rsidRDefault="00701C87" w:rsidP="00504478">
            <w:pPr>
              <w:rPr>
                <w:rFonts w:ascii="Arial" w:hAnsi="Arial" w:cs="Arial"/>
                <w:b/>
                <w:sz w:val="20"/>
                <w:szCs w:val="20"/>
                <w:lang w:val="en-US" w:eastAsia="en-US"/>
              </w:rPr>
            </w:pPr>
            <w:r w:rsidRPr="00701C87">
              <w:rPr>
                <w:rFonts w:ascii="Arial" w:hAnsi="Arial" w:cs="Arial"/>
                <w:b/>
                <w:sz w:val="20"/>
                <w:szCs w:val="20"/>
                <w:lang w:val="en-US" w:eastAsia="en-US"/>
              </w:rPr>
              <w:t>Version:</w:t>
            </w:r>
          </w:p>
        </w:tc>
        <w:tc>
          <w:tcPr>
            <w:tcW w:w="6974" w:type="dxa"/>
          </w:tcPr>
          <w:p w14:paraId="3CEE056A" w14:textId="77777777" w:rsidR="00701C87" w:rsidRPr="004C0694" w:rsidRDefault="004C0694" w:rsidP="004C0694">
            <w:pPr>
              <w:rPr>
                <w:rFonts w:ascii="Arial" w:hAnsi="Arial" w:cs="Arial"/>
                <w:sz w:val="20"/>
                <w:szCs w:val="20"/>
                <w:lang w:val="en-US" w:eastAsia="en-US"/>
              </w:rPr>
            </w:pPr>
            <w:r w:rsidRPr="004C0694">
              <w:rPr>
                <w:rFonts w:ascii="Arial" w:hAnsi="Arial" w:cs="Arial"/>
                <w:sz w:val="20"/>
                <w:szCs w:val="20"/>
                <w:lang w:val="en-US" w:eastAsia="en-US"/>
              </w:rPr>
              <w:t>1</w:t>
            </w:r>
          </w:p>
          <w:p w14:paraId="30399178" w14:textId="4BAD7C80" w:rsidR="004C0694" w:rsidRPr="00362B5E" w:rsidRDefault="004C0694" w:rsidP="004C0694">
            <w:pPr>
              <w:rPr>
                <w:rFonts w:ascii="Arial" w:hAnsi="Arial" w:cs="Arial"/>
                <w:sz w:val="20"/>
                <w:szCs w:val="20"/>
                <w:highlight w:val="yellow"/>
                <w:lang w:val="en-US" w:eastAsia="en-US"/>
              </w:rPr>
            </w:pPr>
          </w:p>
        </w:tc>
      </w:tr>
    </w:tbl>
    <w:p w14:paraId="13ECBC7C" w14:textId="77777777" w:rsidR="00701C87" w:rsidRDefault="00701C87" w:rsidP="00701C87">
      <w:pPr>
        <w:ind w:right="284"/>
        <w:jc w:val="both"/>
        <w:rPr>
          <w:rFonts w:ascii="Arial" w:hAnsi="Arial" w:cs="Arial"/>
          <w:b/>
          <w:color w:val="FF0000"/>
          <w:sz w:val="20"/>
          <w:szCs w:val="20"/>
        </w:rPr>
      </w:pPr>
    </w:p>
    <w:p w14:paraId="49F6690F" w14:textId="77777777" w:rsidR="00B3733A" w:rsidRPr="00D4410F" w:rsidRDefault="00B3733A" w:rsidP="00D4410F">
      <w:pPr>
        <w:ind w:left="360"/>
        <w:jc w:val="both"/>
        <w:rPr>
          <w:rFonts w:ascii="Arial" w:hAnsi="Arial" w:cs="Arial"/>
          <w:sz w:val="20"/>
          <w:szCs w:val="20"/>
        </w:rPr>
      </w:pPr>
    </w:p>
    <w:p w14:paraId="0D293AFF" w14:textId="77777777" w:rsidR="00AF11D4" w:rsidRDefault="00A76436" w:rsidP="00A76436">
      <w:pPr>
        <w:pStyle w:val="BodyText"/>
        <w:rPr>
          <w:b/>
          <w:szCs w:val="20"/>
        </w:rPr>
      </w:pPr>
      <w:r w:rsidRPr="007A4ED4">
        <w:rPr>
          <w:b/>
          <w:szCs w:val="20"/>
        </w:rPr>
        <w:t>Contents:</w:t>
      </w:r>
    </w:p>
    <w:p w14:paraId="01C8F440" w14:textId="77777777" w:rsidR="008F4C60" w:rsidRPr="007A4ED4" w:rsidRDefault="008F4C60" w:rsidP="00A76436">
      <w:pPr>
        <w:pStyle w:val="BodyText"/>
        <w:rPr>
          <w:b/>
          <w:szCs w:val="20"/>
        </w:rPr>
      </w:pPr>
    </w:p>
    <w:p w14:paraId="154EE3CA" w14:textId="77777777" w:rsidR="007A4ED4" w:rsidRDefault="007A4ED4" w:rsidP="007A4ED4">
      <w:pPr>
        <w:pStyle w:val="BodyText"/>
        <w:numPr>
          <w:ilvl w:val="0"/>
          <w:numId w:val="70"/>
        </w:numPr>
        <w:rPr>
          <w:szCs w:val="20"/>
        </w:rPr>
      </w:pPr>
      <w:r>
        <w:rPr>
          <w:szCs w:val="20"/>
        </w:rPr>
        <w:t xml:space="preserve">Definitions </w:t>
      </w:r>
    </w:p>
    <w:p w14:paraId="0E857A21" w14:textId="77777777" w:rsidR="00A76436" w:rsidRDefault="00A76436" w:rsidP="007A4ED4">
      <w:pPr>
        <w:pStyle w:val="BodyText"/>
        <w:numPr>
          <w:ilvl w:val="0"/>
          <w:numId w:val="70"/>
        </w:numPr>
        <w:rPr>
          <w:szCs w:val="20"/>
        </w:rPr>
      </w:pPr>
      <w:r>
        <w:rPr>
          <w:szCs w:val="20"/>
        </w:rPr>
        <w:t>Introduction</w:t>
      </w:r>
    </w:p>
    <w:p w14:paraId="31AB01E1" w14:textId="77777777" w:rsidR="007A4ED4" w:rsidRDefault="007A4ED4" w:rsidP="007A4ED4">
      <w:pPr>
        <w:pStyle w:val="BodyText"/>
        <w:numPr>
          <w:ilvl w:val="0"/>
          <w:numId w:val="70"/>
        </w:numPr>
        <w:rPr>
          <w:szCs w:val="20"/>
        </w:rPr>
      </w:pPr>
      <w:r>
        <w:rPr>
          <w:szCs w:val="20"/>
        </w:rPr>
        <w:t>Purpose and scope of this policy</w:t>
      </w:r>
    </w:p>
    <w:p w14:paraId="0873EFEE" w14:textId="77777777" w:rsidR="007A4ED4" w:rsidRDefault="007A4ED4" w:rsidP="007A4ED4">
      <w:pPr>
        <w:pStyle w:val="BodyText"/>
        <w:numPr>
          <w:ilvl w:val="0"/>
          <w:numId w:val="70"/>
        </w:numPr>
        <w:rPr>
          <w:szCs w:val="20"/>
        </w:rPr>
      </w:pPr>
      <w:r>
        <w:rPr>
          <w:szCs w:val="20"/>
        </w:rPr>
        <w:t>The Bribery Act 2010</w:t>
      </w:r>
    </w:p>
    <w:p w14:paraId="62C8331C" w14:textId="77777777" w:rsidR="007A4ED4" w:rsidRDefault="007A4ED4" w:rsidP="007A4ED4">
      <w:pPr>
        <w:pStyle w:val="BodyText"/>
        <w:numPr>
          <w:ilvl w:val="0"/>
          <w:numId w:val="70"/>
        </w:numPr>
        <w:rPr>
          <w:szCs w:val="20"/>
        </w:rPr>
      </w:pPr>
      <w:r>
        <w:rPr>
          <w:szCs w:val="20"/>
        </w:rPr>
        <w:t>The risks of not acting with integrity</w:t>
      </w:r>
    </w:p>
    <w:p w14:paraId="355D951C" w14:textId="77777777" w:rsidR="007A4ED4" w:rsidRDefault="007A4ED4" w:rsidP="007A4ED4">
      <w:pPr>
        <w:pStyle w:val="BodyText"/>
        <w:numPr>
          <w:ilvl w:val="0"/>
          <w:numId w:val="70"/>
        </w:numPr>
        <w:rPr>
          <w:szCs w:val="20"/>
        </w:rPr>
      </w:pPr>
      <w:r>
        <w:rPr>
          <w:szCs w:val="20"/>
        </w:rPr>
        <w:t>The benefits of acting with integrity</w:t>
      </w:r>
    </w:p>
    <w:p w14:paraId="622E2824" w14:textId="77777777" w:rsidR="007A4ED4" w:rsidRDefault="007A4ED4" w:rsidP="007A4ED4">
      <w:pPr>
        <w:pStyle w:val="BodyText"/>
        <w:numPr>
          <w:ilvl w:val="0"/>
          <w:numId w:val="70"/>
        </w:numPr>
        <w:rPr>
          <w:szCs w:val="20"/>
        </w:rPr>
      </w:pPr>
      <w:r>
        <w:rPr>
          <w:szCs w:val="20"/>
        </w:rPr>
        <w:t>Policy statement</w:t>
      </w:r>
    </w:p>
    <w:p w14:paraId="1FC6C62C" w14:textId="77777777" w:rsidR="007A4ED4" w:rsidRDefault="007A4ED4" w:rsidP="007A4ED4">
      <w:pPr>
        <w:pStyle w:val="BodyText"/>
        <w:numPr>
          <w:ilvl w:val="0"/>
          <w:numId w:val="70"/>
        </w:numPr>
        <w:rPr>
          <w:szCs w:val="20"/>
        </w:rPr>
      </w:pPr>
      <w:r>
        <w:rPr>
          <w:szCs w:val="20"/>
        </w:rPr>
        <w:t>Gifts and hospitality</w:t>
      </w:r>
    </w:p>
    <w:p w14:paraId="27AD3857" w14:textId="77777777" w:rsidR="007A4ED4" w:rsidRDefault="007A4ED4" w:rsidP="007A4ED4">
      <w:pPr>
        <w:pStyle w:val="BodyText"/>
        <w:numPr>
          <w:ilvl w:val="0"/>
          <w:numId w:val="70"/>
        </w:numPr>
        <w:rPr>
          <w:szCs w:val="20"/>
        </w:rPr>
      </w:pPr>
      <w:r>
        <w:rPr>
          <w:szCs w:val="20"/>
        </w:rPr>
        <w:t>Facilitation payments</w:t>
      </w:r>
    </w:p>
    <w:p w14:paraId="3B57177B" w14:textId="77777777" w:rsidR="00225AEC" w:rsidRDefault="00225AEC" w:rsidP="007A4ED4">
      <w:pPr>
        <w:pStyle w:val="BodyText"/>
        <w:numPr>
          <w:ilvl w:val="0"/>
          <w:numId w:val="70"/>
        </w:numPr>
        <w:rPr>
          <w:szCs w:val="20"/>
        </w:rPr>
      </w:pPr>
      <w:r>
        <w:rPr>
          <w:szCs w:val="20"/>
        </w:rPr>
        <w:t>Indicators of bribery</w:t>
      </w:r>
    </w:p>
    <w:p w14:paraId="172C942A" w14:textId="77777777" w:rsidR="008F4C60" w:rsidRDefault="008F4C60" w:rsidP="007A4ED4">
      <w:pPr>
        <w:pStyle w:val="BodyText"/>
        <w:numPr>
          <w:ilvl w:val="0"/>
          <w:numId w:val="70"/>
        </w:numPr>
        <w:rPr>
          <w:szCs w:val="20"/>
        </w:rPr>
      </w:pPr>
      <w:r>
        <w:rPr>
          <w:szCs w:val="20"/>
        </w:rPr>
        <w:t>Political donations</w:t>
      </w:r>
    </w:p>
    <w:p w14:paraId="243CD7DE" w14:textId="77777777" w:rsidR="008F4C60" w:rsidRDefault="008F4C60" w:rsidP="007A4ED4">
      <w:pPr>
        <w:pStyle w:val="BodyText"/>
        <w:numPr>
          <w:ilvl w:val="0"/>
          <w:numId w:val="70"/>
        </w:numPr>
        <w:rPr>
          <w:szCs w:val="20"/>
        </w:rPr>
      </w:pPr>
      <w:r>
        <w:rPr>
          <w:szCs w:val="20"/>
        </w:rPr>
        <w:t>Charitable donations</w:t>
      </w:r>
    </w:p>
    <w:p w14:paraId="4D321380" w14:textId="77777777" w:rsidR="008F4C60" w:rsidRDefault="008F4C60" w:rsidP="007A4ED4">
      <w:pPr>
        <w:pStyle w:val="BodyText"/>
        <w:numPr>
          <w:ilvl w:val="0"/>
          <w:numId w:val="70"/>
        </w:numPr>
        <w:rPr>
          <w:szCs w:val="20"/>
        </w:rPr>
      </w:pPr>
      <w:r>
        <w:rPr>
          <w:szCs w:val="20"/>
        </w:rPr>
        <w:t>Local circumstances</w:t>
      </w:r>
    </w:p>
    <w:p w14:paraId="1522E3A7" w14:textId="77777777" w:rsidR="008F4C60" w:rsidRDefault="008F4C60" w:rsidP="007A4ED4">
      <w:pPr>
        <w:pStyle w:val="BodyText"/>
        <w:numPr>
          <w:ilvl w:val="0"/>
          <w:numId w:val="70"/>
        </w:numPr>
        <w:rPr>
          <w:szCs w:val="20"/>
        </w:rPr>
      </w:pPr>
      <w:r>
        <w:rPr>
          <w:szCs w:val="20"/>
        </w:rPr>
        <w:t>Exceptional circumstances</w:t>
      </w:r>
    </w:p>
    <w:p w14:paraId="76844273" w14:textId="77777777" w:rsidR="007A4ED4" w:rsidRDefault="007A4ED4" w:rsidP="007A4ED4">
      <w:pPr>
        <w:pStyle w:val="BodyText"/>
        <w:numPr>
          <w:ilvl w:val="0"/>
          <w:numId w:val="70"/>
        </w:numPr>
        <w:rPr>
          <w:szCs w:val="20"/>
        </w:rPr>
      </w:pPr>
      <w:r>
        <w:rPr>
          <w:szCs w:val="20"/>
        </w:rPr>
        <w:t>Responsibility to report and the reporting process</w:t>
      </w:r>
    </w:p>
    <w:p w14:paraId="4AF62C3D" w14:textId="77777777" w:rsidR="007A4ED4" w:rsidRDefault="007A4ED4" w:rsidP="007A4ED4">
      <w:pPr>
        <w:pStyle w:val="BodyText"/>
        <w:numPr>
          <w:ilvl w:val="0"/>
          <w:numId w:val="70"/>
        </w:numPr>
        <w:rPr>
          <w:szCs w:val="20"/>
        </w:rPr>
      </w:pPr>
      <w:r>
        <w:rPr>
          <w:szCs w:val="20"/>
        </w:rPr>
        <w:t>Monitoring</w:t>
      </w:r>
    </w:p>
    <w:p w14:paraId="610C00BE" w14:textId="77777777" w:rsidR="007A4ED4" w:rsidRDefault="007A4ED4" w:rsidP="007A4ED4">
      <w:pPr>
        <w:pStyle w:val="BodyText"/>
        <w:numPr>
          <w:ilvl w:val="0"/>
          <w:numId w:val="70"/>
        </w:numPr>
        <w:rPr>
          <w:szCs w:val="20"/>
        </w:rPr>
      </w:pPr>
      <w:r>
        <w:rPr>
          <w:szCs w:val="20"/>
        </w:rPr>
        <w:t>Training</w:t>
      </w:r>
    </w:p>
    <w:p w14:paraId="24855809" w14:textId="77777777" w:rsidR="007A4ED4" w:rsidRDefault="007A4ED4" w:rsidP="007A4ED4">
      <w:pPr>
        <w:pStyle w:val="BodyText"/>
        <w:numPr>
          <w:ilvl w:val="0"/>
          <w:numId w:val="70"/>
        </w:numPr>
        <w:rPr>
          <w:szCs w:val="20"/>
        </w:rPr>
      </w:pPr>
      <w:r>
        <w:rPr>
          <w:szCs w:val="20"/>
        </w:rPr>
        <w:t>Sanctions for breach of this policy</w:t>
      </w:r>
    </w:p>
    <w:p w14:paraId="2A8F1109" w14:textId="77777777" w:rsidR="007A4ED4" w:rsidRDefault="007A4ED4" w:rsidP="00A76436">
      <w:pPr>
        <w:pStyle w:val="BodyText"/>
        <w:rPr>
          <w:szCs w:val="20"/>
        </w:rPr>
      </w:pPr>
    </w:p>
    <w:p w14:paraId="4D8D4FD9" w14:textId="77777777" w:rsidR="00A76436" w:rsidRDefault="00A76436" w:rsidP="00A76436">
      <w:pPr>
        <w:pStyle w:val="BodyText"/>
        <w:rPr>
          <w:szCs w:val="20"/>
        </w:rPr>
      </w:pPr>
    </w:p>
    <w:p w14:paraId="413D1FE8" w14:textId="77777777" w:rsidR="00A76436" w:rsidRPr="007A4ED4" w:rsidRDefault="007A4ED4" w:rsidP="00B801B8">
      <w:pPr>
        <w:pStyle w:val="BodyText"/>
        <w:numPr>
          <w:ilvl w:val="0"/>
          <w:numId w:val="71"/>
        </w:numPr>
        <w:rPr>
          <w:b/>
          <w:szCs w:val="20"/>
        </w:rPr>
      </w:pPr>
      <w:r w:rsidRPr="007A4ED4">
        <w:rPr>
          <w:b/>
          <w:szCs w:val="20"/>
        </w:rPr>
        <w:t>Defin</w:t>
      </w:r>
      <w:r>
        <w:rPr>
          <w:b/>
          <w:szCs w:val="20"/>
        </w:rPr>
        <w:t>i</w:t>
      </w:r>
      <w:r w:rsidRPr="007A4ED4">
        <w:rPr>
          <w:b/>
          <w:szCs w:val="20"/>
        </w:rPr>
        <w:t>tions</w:t>
      </w:r>
    </w:p>
    <w:p w14:paraId="60FDEC95" w14:textId="77777777" w:rsidR="00A76436" w:rsidRPr="00A76436" w:rsidRDefault="00A76436" w:rsidP="008F4C60">
      <w:pPr>
        <w:pStyle w:val="BodyText"/>
        <w:ind w:left="567" w:hanging="567"/>
        <w:rPr>
          <w:szCs w:val="20"/>
        </w:rPr>
      </w:pPr>
    </w:p>
    <w:p w14:paraId="086A0027" w14:textId="2B3AC83F" w:rsidR="00AF11D4" w:rsidRDefault="00B801B8" w:rsidP="008F4C60">
      <w:pPr>
        <w:pStyle w:val="BodyText"/>
        <w:ind w:left="567" w:hanging="567"/>
        <w:rPr>
          <w:szCs w:val="20"/>
        </w:rPr>
      </w:pPr>
      <w:r>
        <w:rPr>
          <w:szCs w:val="20"/>
        </w:rPr>
        <w:t>In this policy “</w:t>
      </w:r>
      <w:r w:rsidR="00AF11D4" w:rsidRPr="00A76436">
        <w:rPr>
          <w:szCs w:val="20"/>
        </w:rPr>
        <w:t>we</w:t>
      </w:r>
      <w:r>
        <w:rPr>
          <w:szCs w:val="20"/>
        </w:rPr>
        <w:t>”</w:t>
      </w:r>
      <w:r w:rsidR="00AF11D4" w:rsidRPr="00A76436">
        <w:rPr>
          <w:szCs w:val="20"/>
        </w:rPr>
        <w:t>, 'us</w:t>
      </w:r>
      <w:r>
        <w:rPr>
          <w:szCs w:val="20"/>
        </w:rPr>
        <w:t>”</w:t>
      </w:r>
      <w:r w:rsidR="00AF11D4" w:rsidRPr="00A76436">
        <w:rPr>
          <w:szCs w:val="20"/>
        </w:rPr>
        <w:t xml:space="preserve">, and </w:t>
      </w:r>
      <w:r>
        <w:rPr>
          <w:szCs w:val="20"/>
        </w:rPr>
        <w:t>“</w:t>
      </w:r>
      <w:r w:rsidR="00AF11D4" w:rsidRPr="00A76436">
        <w:rPr>
          <w:szCs w:val="20"/>
        </w:rPr>
        <w:t>the Company</w:t>
      </w:r>
      <w:r>
        <w:rPr>
          <w:szCs w:val="20"/>
        </w:rPr>
        <w:t>”</w:t>
      </w:r>
      <w:r w:rsidR="00AF11D4" w:rsidRPr="00A76436">
        <w:rPr>
          <w:szCs w:val="20"/>
        </w:rPr>
        <w:t xml:space="preserve"> mean </w:t>
      </w:r>
      <w:r w:rsidR="004C0694">
        <w:rPr>
          <w:szCs w:val="20"/>
        </w:rPr>
        <w:t>Goodwin Hume Legal Recruitment Limited</w:t>
      </w:r>
    </w:p>
    <w:p w14:paraId="65947A7C" w14:textId="77777777" w:rsidR="00B801B8" w:rsidRDefault="00B801B8" w:rsidP="008F4C60">
      <w:pPr>
        <w:pStyle w:val="BodyText"/>
        <w:ind w:left="567" w:hanging="567"/>
        <w:rPr>
          <w:szCs w:val="20"/>
        </w:rPr>
      </w:pPr>
    </w:p>
    <w:p w14:paraId="0C2BC83B" w14:textId="77777777" w:rsidR="00180A0E" w:rsidRDefault="00180A0E" w:rsidP="008F4C60">
      <w:pPr>
        <w:pStyle w:val="22-Modeltekst"/>
        <w:spacing w:after="0" w:line="240" w:lineRule="auto"/>
        <w:rPr>
          <w:rFonts w:ascii="Arial" w:hAnsi="Arial" w:cs="Arial"/>
          <w:spacing w:val="0"/>
          <w:sz w:val="20"/>
          <w:szCs w:val="20"/>
          <w:lang w:val="en-GB"/>
        </w:rPr>
      </w:pPr>
      <w:r>
        <w:rPr>
          <w:rFonts w:ascii="Arial" w:hAnsi="Arial" w:cs="Arial"/>
          <w:spacing w:val="0"/>
          <w:sz w:val="20"/>
          <w:szCs w:val="20"/>
          <w:lang w:val="en-GB"/>
        </w:rPr>
        <w:t>“</w:t>
      </w:r>
      <w:r w:rsidRPr="00180A0E">
        <w:rPr>
          <w:rFonts w:ascii="Arial" w:hAnsi="Arial" w:cs="Arial"/>
          <w:i/>
          <w:spacing w:val="0"/>
          <w:sz w:val="20"/>
          <w:szCs w:val="20"/>
          <w:lang w:val="en-GB"/>
        </w:rPr>
        <w:t>Bribe</w:t>
      </w:r>
      <w:r>
        <w:rPr>
          <w:rFonts w:ascii="Arial" w:hAnsi="Arial" w:cs="Arial"/>
          <w:spacing w:val="0"/>
          <w:sz w:val="20"/>
          <w:szCs w:val="20"/>
          <w:lang w:val="en-GB"/>
        </w:rPr>
        <w:t xml:space="preserve">” means </w:t>
      </w:r>
      <w:r w:rsidRPr="00A76436">
        <w:rPr>
          <w:rFonts w:ascii="Arial" w:hAnsi="Arial" w:cs="Arial"/>
          <w:spacing w:val="0"/>
          <w:sz w:val="20"/>
          <w:szCs w:val="20"/>
          <w:lang w:val="en-GB"/>
        </w:rPr>
        <w:t>an inducement or reward offered, promised or provided in order to gain any commercial, contractual, regulatory or personal advantage</w:t>
      </w:r>
      <w:r w:rsidR="00CC72B4">
        <w:rPr>
          <w:rFonts w:ascii="Arial" w:hAnsi="Arial" w:cs="Arial"/>
          <w:spacing w:val="0"/>
          <w:sz w:val="20"/>
          <w:szCs w:val="20"/>
          <w:lang w:val="en-GB"/>
        </w:rPr>
        <w:t xml:space="preserve">; “to </w:t>
      </w:r>
      <w:r w:rsidR="00A60DBF">
        <w:rPr>
          <w:rFonts w:ascii="Arial" w:hAnsi="Arial" w:cs="Arial"/>
          <w:spacing w:val="0"/>
          <w:sz w:val="20"/>
          <w:szCs w:val="20"/>
          <w:lang w:val="en-GB"/>
        </w:rPr>
        <w:t>B</w:t>
      </w:r>
      <w:r w:rsidR="00CC72B4">
        <w:rPr>
          <w:rFonts w:ascii="Arial" w:hAnsi="Arial" w:cs="Arial"/>
          <w:spacing w:val="0"/>
          <w:sz w:val="20"/>
          <w:szCs w:val="20"/>
          <w:lang w:val="en-GB"/>
        </w:rPr>
        <w:t>ribe” and “</w:t>
      </w:r>
      <w:r w:rsidR="00A60DBF">
        <w:rPr>
          <w:rFonts w:ascii="Arial" w:hAnsi="Arial" w:cs="Arial"/>
          <w:spacing w:val="0"/>
          <w:sz w:val="20"/>
          <w:szCs w:val="20"/>
          <w:lang w:val="en-GB"/>
        </w:rPr>
        <w:t>B</w:t>
      </w:r>
      <w:r w:rsidR="00CC72B4">
        <w:rPr>
          <w:rFonts w:ascii="Arial" w:hAnsi="Arial" w:cs="Arial"/>
          <w:spacing w:val="0"/>
          <w:sz w:val="20"/>
          <w:szCs w:val="20"/>
          <w:lang w:val="en-GB"/>
        </w:rPr>
        <w:t>ribery” are construed accordingly.</w:t>
      </w:r>
    </w:p>
    <w:p w14:paraId="06AD4977" w14:textId="77777777" w:rsidR="00180A0E" w:rsidRPr="00A76436" w:rsidRDefault="00180A0E" w:rsidP="008F4C60">
      <w:pPr>
        <w:pStyle w:val="22-Modeltekst"/>
        <w:spacing w:after="0" w:line="240" w:lineRule="auto"/>
        <w:rPr>
          <w:rFonts w:ascii="Arial" w:hAnsi="Arial" w:cs="Arial"/>
          <w:spacing w:val="0"/>
          <w:sz w:val="20"/>
          <w:szCs w:val="20"/>
          <w:lang w:val="en-GB"/>
        </w:rPr>
      </w:pPr>
    </w:p>
    <w:p w14:paraId="40E81F64" w14:textId="4F042724" w:rsidR="00225AEC" w:rsidRPr="00A76436" w:rsidRDefault="00B801B8" w:rsidP="00225AEC">
      <w:pPr>
        <w:pStyle w:val="BodyText"/>
        <w:rPr>
          <w:szCs w:val="20"/>
        </w:rPr>
      </w:pPr>
      <w:r w:rsidRPr="00B801B8">
        <w:rPr>
          <w:i/>
          <w:szCs w:val="20"/>
        </w:rPr>
        <w:t>“Relevant Person”</w:t>
      </w:r>
      <w:r>
        <w:rPr>
          <w:szCs w:val="20"/>
        </w:rPr>
        <w:t xml:space="preserve"> means </w:t>
      </w:r>
      <w:r w:rsidR="00225AEC">
        <w:rPr>
          <w:szCs w:val="20"/>
        </w:rPr>
        <w:t xml:space="preserve">any individual (whether </w:t>
      </w:r>
      <w:r>
        <w:rPr>
          <w:szCs w:val="20"/>
        </w:rPr>
        <w:t>an officer o</w:t>
      </w:r>
      <w:r w:rsidR="004C0694">
        <w:rPr>
          <w:szCs w:val="20"/>
        </w:rPr>
        <w:t>r</w:t>
      </w:r>
      <w:r>
        <w:rPr>
          <w:szCs w:val="20"/>
        </w:rPr>
        <w:t xml:space="preserve"> employee of the Company, or a temporary worker, contractor or consultant providing services to or on behalf of the Company</w:t>
      </w:r>
      <w:r w:rsidR="00225AEC">
        <w:rPr>
          <w:szCs w:val="20"/>
        </w:rPr>
        <w:t>) or any corporate entity who performs functions for or on behalf of the Company.</w:t>
      </w:r>
    </w:p>
    <w:p w14:paraId="24090BE8" w14:textId="77777777" w:rsidR="00B801B8" w:rsidRDefault="00B801B8" w:rsidP="008F4C60">
      <w:pPr>
        <w:pStyle w:val="BodyText"/>
        <w:ind w:left="567" w:hanging="567"/>
        <w:rPr>
          <w:szCs w:val="20"/>
        </w:rPr>
      </w:pPr>
    </w:p>
    <w:p w14:paraId="0A1A8F30" w14:textId="77777777" w:rsidR="00AF11D4" w:rsidRPr="00A76436" w:rsidRDefault="00AF11D4" w:rsidP="008F4C60">
      <w:pPr>
        <w:pStyle w:val="BodyText"/>
        <w:ind w:left="567" w:hanging="567"/>
        <w:rPr>
          <w:szCs w:val="20"/>
        </w:rPr>
      </w:pPr>
    </w:p>
    <w:p w14:paraId="37F3D7FD" w14:textId="77777777" w:rsidR="00AF11D4" w:rsidRPr="00A76436" w:rsidRDefault="00AF11D4" w:rsidP="008F4C60">
      <w:pPr>
        <w:pStyle w:val="Heading1"/>
        <w:numPr>
          <w:ilvl w:val="0"/>
          <w:numId w:val="71"/>
        </w:numPr>
        <w:spacing w:line="240" w:lineRule="auto"/>
        <w:ind w:left="567" w:hanging="567"/>
        <w:rPr>
          <w:rFonts w:ascii="Arial" w:hAnsi="Arial" w:cs="Arial"/>
          <w:sz w:val="20"/>
          <w:szCs w:val="20"/>
        </w:rPr>
      </w:pPr>
      <w:r w:rsidRPr="00A76436">
        <w:rPr>
          <w:rFonts w:ascii="Arial" w:hAnsi="Arial" w:cs="Arial"/>
          <w:sz w:val="20"/>
          <w:szCs w:val="20"/>
        </w:rPr>
        <w:t>Introduction</w:t>
      </w:r>
    </w:p>
    <w:p w14:paraId="20B1DD8D" w14:textId="77777777" w:rsidR="00AF11D4" w:rsidRPr="00A76436" w:rsidRDefault="00AF11D4" w:rsidP="008F4C60">
      <w:pPr>
        <w:pStyle w:val="BodyText"/>
        <w:ind w:left="567" w:hanging="567"/>
        <w:rPr>
          <w:szCs w:val="20"/>
        </w:rPr>
      </w:pPr>
    </w:p>
    <w:p w14:paraId="5FC9935F" w14:textId="4BADDE43" w:rsidR="00901F47" w:rsidRPr="00A76436" w:rsidRDefault="00901F47" w:rsidP="008F4C60">
      <w:pPr>
        <w:pStyle w:val="BodyText"/>
        <w:rPr>
          <w:szCs w:val="20"/>
        </w:rPr>
      </w:pPr>
      <w:r w:rsidRPr="00A76436">
        <w:rPr>
          <w:szCs w:val="20"/>
        </w:rPr>
        <w:t xml:space="preserve">One of the Company’s core values is to uphold responsible and fair business practice. It is committed to promoting and maintaining the highest level of ethical standards in relation to all of its business </w:t>
      </w:r>
      <w:r w:rsidRPr="00A76436">
        <w:rPr>
          <w:szCs w:val="20"/>
        </w:rPr>
        <w:lastRenderedPageBreak/>
        <w:t xml:space="preserve">activities. Its reputation for maintaining lawful business practices is of paramount importance and this Policy is designed to preserve these values. The Company therefore has </w:t>
      </w:r>
      <w:r w:rsidRPr="003D4F1D">
        <w:rPr>
          <w:b/>
          <w:szCs w:val="20"/>
        </w:rPr>
        <w:t xml:space="preserve">a </w:t>
      </w:r>
      <w:r w:rsidR="003D4F1D" w:rsidRPr="003D4F1D">
        <w:rPr>
          <w:b/>
          <w:szCs w:val="20"/>
        </w:rPr>
        <w:t>zero-tolerance</w:t>
      </w:r>
      <w:r w:rsidRPr="003D4F1D">
        <w:rPr>
          <w:b/>
          <w:szCs w:val="20"/>
        </w:rPr>
        <w:t xml:space="preserve"> policy towards bribery and corruption</w:t>
      </w:r>
      <w:r w:rsidRPr="003D4F1D">
        <w:rPr>
          <w:szCs w:val="20"/>
        </w:rPr>
        <w:t xml:space="preserve"> </w:t>
      </w:r>
      <w:r w:rsidRPr="00A76436">
        <w:rPr>
          <w:szCs w:val="20"/>
        </w:rPr>
        <w:t>and is committed to acting fairly and with integrity in all of its business</w:t>
      </w:r>
      <w:r w:rsidR="007B3CF9">
        <w:rPr>
          <w:szCs w:val="20"/>
        </w:rPr>
        <w:t xml:space="preserve"> dealings and relationships and to </w:t>
      </w:r>
      <w:r w:rsidRPr="00A76436">
        <w:rPr>
          <w:szCs w:val="20"/>
        </w:rPr>
        <w:t xml:space="preserve">implementing and enforcing effective systems to counter bribery.  </w:t>
      </w:r>
    </w:p>
    <w:p w14:paraId="5327921B" w14:textId="77777777" w:rsidR="00901F47" w:rsidRDefault="00901F47" w:rsidP="008F4C60">
      <w:pPr>
        <w:pStyle w:val="BodyText"/>
        <w:ind w:left="567" w:hanging="567"/>
        <w:rPr>
          <w:szCs w:val="20"/>
        </w:rPr>
      </w:pPr>
    </w:p>
    <w:p w14:paraId="61B7FE40" w14:textId="77777777" w:rsidR="005C2D93" w:rsidRPr="00B801B8" w:rsidRDefault="005C2D93" w:rsidP="008F4C60">
      <w:pPr>
        <w:pStyle w:val="22-Modeltekst"/>
        <w:numPr>
          <w:ilvl w:val="0"/>
          <w:numId w:val="71"/>
        </w:numPr>
        <w:spacing w:after="0" w:line="240" w:lineRule="auto"/>
        <w:ind w:left="567" w:hanging="567"/>
        <w:rPr>
          <w:rFonts w:ascii="Arial" w:eastAsia="Times New Roman" w:hAnsi="Arial" w:cs="Arial"/>
          <w:b/>
          <w:spacing w:val="0"/>
          <w:sz w:val="20"/>
          <w:szCs w:val="20"/>
          <w:lang w:val="en-GB"/>
        </w:rPr>
      </w:pPr>
      <w:r w:rsidRPr="00B801B8">
        <w:rPr>
          <w:rFonts w:ascii="Arial" w:eastAsia="Times New Roman" w:hAnsi="Arial" w:cs="Arial"/>
          <w:b/>
          <w:spacing w:val="0"/>
          <w:sz w:val="20"/>
          <w:szCs w:val="20"/>
          <w:lang w:val="en-GB"/>
        </w:rPr>
        <w:t xml:space="preserve">Purpose and scope of </w:t>
      </w:r>
      <w:r w:rsidR="007A4ED4" w:rsidRPr="00B801B8">
        <w:rPr>
          <w:rFonts w:ascii="Arial" w:eastAsia="Times New Roman" w:hAnsi="Arial" w:cs="Arial"/>
          <w:b/>
          <w:spacing w:val="0"/>
          <w:sz w:val="20"/>
          <w:szCs w:val="20"/>
          <w:lang w:val="en-GB"/>
        </w:rPr>
        <w:t>this p</w:t>
      </w:r>
      <w:r w:rsidRPr="00B801B8">
        <w:rPr>
          <w:rFonts w:ascii="Arial" w:eastAsia="Times New Roman" w:hAnsi="Arial" w:cs="Arial"/>
          <w:b/>
          <w:spacing w:val="0"/>
          <w:sz w:val="20"/>
          <w:szCs w:val="20"/>
          <w:lang w:val="en-GB"/>
        </w:rPr>
        <w:t>olicy</w:t>
      </w:r>
    </w:p>
    <w:p w14:paraId="6AA1C686" w14:textId="77777777" w:rsidR="007A4ED4" w:rsidRPr="00A76436" w:rsidRDefault="007A4ED4" w:rsidP="008F4C60">
      <w:pPr>
        <w:pStyle w:val="22-Modeltekst"/>
        <w:spacing w:after="0" w:line="240" w:lineRule="auto"/>
        <w:ind w:left="567" w:hanging="567"/>
        <w:rPr>
          <w:rFonts w:ascii="Arial" w:eastAsia="Times New Roman" w:hAnsi="Arial" w:cs="Arial"/>
          <w:b/>
          <w:i/>
          <w:spacing w:val="0"/>
          <w:sz w:val="20"/>
          <w:szCs w:val="20"/>
          <w:lang w:val="en-GB"/>
        </w:rPr>
      </w:pPr>
    </w:p>
    <w:p w14:paraId="5B49E463" w14:textId="1FD7C601" w:rsidR="00AF11D4" w:rsidRPr="00A76436" w:rsidRDefault="000768FE" w:rsidP="008F4C60">
      <w:pPr>
        <w:pStyle w:val="BodyText"/>
        <w:rPr>
          <w:szCs w:val="20"/>
        </w:rPr>
      </w:pPr>
      <w:r w:rsidRPr="00A76436">
        <w:rPr>
          <w:szCs w:val="20"/>
        </w:rPr>
        <w:t xml:space="preserve">This </w:t>
      </w:r>
      <w:r w:rsidR="00B801B8">
        <w:rPr>
          <w:szCs w:val="20"/>
        </w:rPr>
        <w:t>P</w:t>
      </w:r>
      <w:r w:rsidRPr="00A76436">
        <w:rPr>
          <w:szCs w:val="20"/>
        </w:rPr>
        <w:t>olicy sets out the steps all of us must take to prevent bribery and corruption in our business and to comply with relevant legislation</w:t>
      </w:r>
      <w:r w:rsidR="00AF11D4" w:rsidRPr="00A76436">
        <w:rPr>
          <w:szCs w:val="20"/>
        </w:rPr>
        <w:t xml:space="preserve">. </w:t>
      </w:r>
      <w:r w:rsidR="005C2D93" w:rsidRPr="00A76436">
        <w:rPr>
          <w:szCs w:val="20"/>
        </w:rPr>
        <w:t>It is aimed at:</w:t>
      </w:r>
    </w:p>
    <w:p w14:paraId="3CCB7E69" w14:textId="77777777" w:rsidR="005C2D93" w:rsidRPr="00A76436" w:rsidRDefault="005C2D93" w:rsidP="008F4C60">
      <w:pPr>
        <w:pStyle w:val="BodyText"/>
        <w:ind w:left="567" w:hanging="567"/>
        <w:rPr>
          <w:szCs w:val="20"/>
        </w:rPr>
      </w:pPr>
    </w:p>
    <w:p w14:paraId="65BD50D1" w14:textId="77777777" w:rsidR="00AF11D4" w:rsidRPr="00CC72B4" w:rsidRDefault="00AF11D4" w:rsidP="00CC72B4">
      <w:pPr>
        <w:pStyle w:val="ListParagraph"/>
        <w:numPr>
          <w:ilvl w:val="0"/>
          <w:numId w:val="72"/>
        </w:numPr>
        <w:ind w:left="567" w:hanging="567"/>
        <w:rPr>
          <w:rFonts w:ascii="Arial" w:hAnsi="Arial" w:cs="Arial"/>
          <w:sz w:val="20"/>
          <w:szCs w:val="20"/>
        </w:rPr>
      </w:pPr>
      <w:r w:rsidRPr="00CC72B4">
        <w:rPr>
          <w:rFonts w:ascii="Arial" w:hAnsi="Arial" w:cs="Arial"/>
          <w:sz w:val="20"/>
          <w:szCs w:val="20"/>
        </w:rPr>
        <w:t>ensuring compliance with anti-bribery laws, rules and regulations, not just within the UK but in any other country within which the Company may carry out its business or in relation to which its business may be connected</w:t>
      </w:r>
      <w:r w:rsidR="005C2D93" w:rsidRPr="00CC72B4">
        <w:rPr>
          <w:rFonts w:ascii="Arial" w:hAnsi="Arial" w:cs="Arial"/>
          <w:sz w:val="20"/>
          <w:szCs w:val="20"/>
        </w:rPr>
        <w:t>;</w:t>
      </w:r>
    </w:p>
    <w:p w14:paraId="2AD2577D" w14:textId="77777777" w:rsidR="007A4ED4" w:rsidRPr="00CC72B4" w:rsidRDefault="007A4ED4" w:rsidP="00CC72B4">
      <w:pPr>
        <w:ind w:left="567" w:hanging="567"/>
        <w:rPr>
          <w:rFonts w:ascii="Arial" w:hAnsi="Arial" w:cs="Arial"/>
          <w:sz w:val="20"/>
          <w:szCs w:val="20"/>
        </w:rPr>
      </w:pPr>
    </w:p>
    <w:p w14:paraId="62733006" w14:textId="77777777" w:rsidR="00AF11D4" w:rsidRPr="00CC72B4" w:rsidRDefault="00AF11D4" w:rsidP="00CC72B4">
      <w:pPr>
        <w:pStyle w:val="ListParagraph"/>
        <w:numPr>
          <w:ilvl w:val="0"/>
          <w:numId w:val="72"/>
        </w:numPr>
        <w:ind w:left="567" w:hanging="567"/>
        <w:rPr>
          <w:rFonts w:ascii="Arial" w:hAnsi="Arial" w:cs="Arial"/>
          <w:sz w:val="20"/>
          <w:szCs w:val="20"/>
        </w:rPr>
      </w:pPr>
      <w:r w:rsidRPr="00CC72B4">
        <w:rPr>
          <w:rFonts w:ascii="Arial" w:hAnsi="Arial" w:cs="Arial"/>
          <w:sz w:val="20"/>
          <w:szCs w:val="20"/>
        </w:rPr>
        <w:t xml:space="preserve">enabling </w:t>
      </w:r>
      <w:r w:rsidR="005C2D93" w:rsidRPr="00CC72B4">
        <w:rPr>
          <w:rFonts w:ascii="Arial" w:hAnsi="Arial" w:cs="Arial"/>
          <w:sz w:val="20"/>
          <w:szCs w:val="20"/>
        </w:rPr>
        <w:t xml:space="preserve">any </w:t>
      </w:r>
      <w:r w:rsidR="00D863C7" w:rsidRPr="00CC72B4">
        <w:rPr>
          <w:rFonts w:ascii="Arial" w:hAnsi="Arial" w:cs="Arial"/>
          <w:sz w:val="20"/>
          <w:szCs w:val="20"/>
        </w:rPr>
        <w:t>Relevant</w:t>
      </w:r>
      <w:r w:rsidR="005C2D93" w:rsidRPr="00CC72B4">
        <w:rPr>
          <w:rFonts w:ascii="Arial" w:hAnsi="Arial" w:cs="Arial"/>
          <w:sz w:val="20"/>
          <w:szCs w:val="20"/>
        </w:rPr>
        <w:t xml:space="preserve"> Person </w:t>
      </w:r>
      <w:r w:rsidRPr="00CC72B4">
        <w:rPr>
          <w:rFonts w:ascii="Arial" w:hAnsi="Arial" w:cs="Arial"/>
          <w:sz w:val="20"/>
          <w:szCs w:val="20"/>
        </w:rPr>
        <w:t>to understand the risks associated with bribery and to encourage them to be vigilant and effectively recognise, prevent and report any wrongdoing, whether by themselves or others</w:t>
      </w:r>
      <w:r w:rsidR="005C2D93" w:rsidRPr="00CC72B4">
        <w:rPr>
          <w:rFonts w:ascii="Arial" w:hAnsi="Arial" w:cs="Arial"/>
          <w:sz w:val="20"/>
          <w:szCs w:val="20"/>
        </w:rPr>
        <w:t>;</w:t>
      </w:r>
    </w:p>
    <w:p w14:paraId="7806394F" w14:textId="77777777" w:rsidR="007A4ED4" w:rsidRPr="00CC72B4" w:rsidRDefault="007A4ED4" w:rsidP="00CC72B4">
      <w:pPr>
        <w:ind w:left="567" w:hanging="567"/>
        <w:rPr>
          <w:rFonts w:ascii="Arial" w:hAnsi="Arial" w:cs="Arial"/>
          <w:sz w:val="20"/>
          <w:szCs w:val="20"/>
        </w:rPr>
      </w:pPr>
    </w:p>
    <w:p w14:paraId="21D17174" w14:textId="77777777" w:rsidR="00AF11D4" w:rsidRPr="00CC72B4" w:rsidRDefault="00AF11D4" w:rsidP="00CC72B4">
      <w:pPr>
        <w:pStyle w:val="ListParagraph"/>
        <w:numPr>
          <w:ilvl w:val="0"/>
          <w:numId w:val="72"/>
        </w:numPr>
        <w:ind w:left="567" w:hanging="567"/>
        <w:rPr>
          <w:rFonts w:ascii="Arial" w:hAnsi="Arial" w:cs="Arial"/>
          <w:sz w:val="20"/>
          <w:szCs w:val="20"/>
        </w:rPr>
      </w:pPr>
      <w:r w:rsidRPr="00CC72B4">
        <w:rPr>
          <w:rFonts w:ascii="Arial" w:hAnsi="Arial" w:cs="Arial"/>
          <w:sz w:val="20"/>
          <w:szCs w:val="20"/>
        </w:rPr>
        <w:t>providing suitable and secure reporting and communication channels and ensuring that any information that is reported is properly and effectively dealt with</w:t>
      </w:r>
      <w:r w:rsidR="005C2D93" w:rsidRPr="00CC72B4">
        <w:rPr>
          <w:rFonts w:ascii="Arial" w:hAnsi="Arial" w:cs="Arial"/>
          <w:sz w:val="20"/>
          <w:szCs w:val="20"/>
        </w:rPr>
        <w:t>;</w:t>
      </w:r>
    </w:p>
    <w:p w14:paraId="7AFA3C63" w14:textId="77777777" w:rsidR="007A4ED4" w:rsidRPr="00CC72B4" w:rsidRDefault="007A4ED4" w:rsidP="00CC72B4">
      <w:pPr>
        <w:ind w:left="567" w:hanging="567"/>
        <w:rPr>
          <w:rFonts w:ascii="Arial" w:hAnsi="Arial" w:cs="Arial"/>
          <w:sz w:val="20"/>
          <w:szCs w:val="20"/>
        </w:rPr>
      </w:pPr>
    </w:p>
    <w:p w14:paraId="6CEBAC94" w14:textId="77777777" w:rsidR="00AF11D4" w:rsidRPr="00CC72B4" w:rsidRDefault="00AF11D4" w:rsidP="00CC72B4">
      <w:pPr>
        <w:pStyle w:val="ListParagraph"/>
        <w:numPr>
          <w:ilvl w:val="0"/>
          <w:numId w:val="72"/>
        </w:numPr>
        <w:ind w:left="567" w:hanging="567"/>
        <w:rPr>
          <w:rFonts w:ascii="Arial" w:hAnsi="Arial" w:cs="Arial"/>
          <w:sz w:val="20"/>
          <w:szCs w:val="20"/>
        </w:rPr>
      </w:pPr>
      <w:r w:rsidRPr="00CC72B4">
        <w:rPr>
          <w:rFonts w:ascii="Arial" w:hAnsi="Arial" w:cs="Arial"/>
          <w:sz w:val="20"/>
          <w:szCs w:val="20"/>
        </w:rPr>
        <w:t>creating and maintaining a rigorous and effective framework for dealing with any suspected instances of bribery or corruption.</w:t>
      </w:r>
    </w:p>
    <w:p w14:paraId="2848AB78" w14:textId="77777777" w:rsidR="00D4410F" w:rsidRPr="00A76436" w:rsidRDefault="00D4410F" w:rsidP="008F4C60">
      <w:pPr>
        <w:pStyle w:val="22-Modeltekst"/>
        <w:spacing w:after="0" w:line="240" w:lineRule="auto"/>
        <w:ind w:left="567" w:hanging="567"/>
        <w:rPr>
          <w:rFonts w:ascii="Arial" w:hAnsi="Arial" w:cs="Arial"/>
          <w:spacing w:val="0"/>
          <w:sz w:val="20"/>
          <w:szCs w:val="20"/>
          <w:lang w:val="en-GB"/>
        </w:rPr>
      </w:pPr>
    </w:p>
    <w:p w14:paraId="06E6DE42" w14:textId="77777777" w:rsidR="00AF11D4" w:rsidRPr="00A76436" w:rsidRDefault="00AF11D4" w:rsidP="008F4C60">
      <w:pPr>
        <w:pStyle w:val="22-Modeltekst"/>
        <w:spacing w:after="0" w:line="240" w:lineRule="auto"/>
        <w:rPr>
          <w:rFonts w:ascii="Arial" w:hAnsi="Arial" w:cs="Arial"/>
          <w:spacing w:val="0"/>
          <w:sz w:val="20"/>
          <w:szCs w:val="20"/>
          <w:lang w:val="en-GB"/>
        </w:rPr>
      </w:pPr>
      <w:r w:rsidRPr="00A76436">
        <w:rPr>
          <w:rFonts w:ascii="Arial" w:hAnsi="Arial" w:cs="Arial"/>
          <w:spacing w:val="0"/>
          <w:sz w:val="20"/>
          <w:szCs w:val="20"/>
          <w:lang w:val="en-GB"/>
        </w:rPr>
        <w:t xml:space="preserve">All </w:t>
      </w:r>
      <w:r w:rsidR="00180A0E">
        <w:rPr>
          <w:rFonts w:ascii="Arial" w:hAnsi="Arial" w:cs="Arial"/>
          <w:spacing w:val="0"/>
          <w:sz w:val="20"/>
          <w:szCs w:val="20"/>
          <w:lang w:val="en-GB"/>
        </w:rPr>
        <w:t xml:space="preserve">Relevant Persons </w:t>
      </w:r>
      <w:r w:rsidRPr="00A76436">
        <w:rPr>
          <w:rFonts w:ascii="Arial" w:hAnsi="Arial" w:cs="Arial"/>
          <w:spacing w:val="0"/>
          <w:sz w:val="20"/>
          <w:szCs w:val="20"/>
          <w:lang w:val="en-GB"/>
        </w:rPr>
        <w:t>are expected to adhere to the principles set out in this Policy.</w:t>
      </w:r>
    </w:p>
    <w:p w14:paraId="4C06FB64" w14:textId="77777777" w:rsidR="00180A0E" w:rsidRPr="00A76436" w:rsidRDefault="00180A0E" w:rsidP="008F4C60">
      <w:pPr>
        <w:pStyle w:val="22-Modeltekst"/>
        <w:spacing w:after="0" w:line="240" w:lineRule="auto"/>
        <w:ind w:left="567" w:hanging="567"/>
        <w:rPr>
          <w:rFonts w:ascii="Arial" w:eastAsia="Times New Roman" w:hAnsi="Arial" w:cs="Arial"/>
          <w:b/>
          <w:i/>
          <w:spacing w:val="0"/>
          <w:sz w:val="20"/>
          <w:szCs w:val="20"/>
          <w:lang w:val="en-GB"/>
        </w:rPr>
      </w:pPr>
    </w:p>
    <w:p w14:paraId="42E6FDC0" w14:textId="77777777" w:rsidR="00AF11D4" w:rsidRPr="00180A0E" w:rsidRDefault="005C2D93" w:rsidP="008F4C60">
      <w:pPr>
        <w:pStyle w:val="22-Modeltekst"/>
        <w:numPr>
          <w:ilvl w:val="0"/>
          <w:numId w:val="71"/>
        </w:numPr>
        <w:spacing w:after="0" w:line="240" w:lineRule="auto"/>
        <w:ind w:left="567" w:hanging="567"/>
        <w:rPr>
          <w:rFonts w:ascii="Arial" w:eastAsia="Times New Roman" w:hAnsi="Arial" w:cs="Arial"/>
          <w:b/>
          <w:spacing w:val="0"/>
          <w:sz w:val="20"/>
          <w:szCs w:val="20"/>
          <w:lang w:val="en-GB"/>
        </w:rPr>
      </w:pPr>
      <w:r w:rsidRPr="00180A0E">
        <w:rPr>
          <w:rFonts w:ascii="Arial" w:eastAsia="Times New Roman" w:hAnsi="Arial" w:cs="Arial"/>
          <w:b/>
          <w:spacing w:val="0"/>
          <w:sz w:val="20"/>
          <w:szCs w:val="20"/>
          <w:lang w:val="en-GB"/>
        </w:rPr>
        <w:t>The Bribery Act 2010</w:t>
      </w:r>
    </w:p>
    <w:p w14:paraId="32A18119" w14:textId="77777777" w:rsidR="008D03B9" w:rsidRPr="00A76436" w:rsidRDefault="008D03B9" w:rsidP="008F4C60">
      <w:pPr>
        <w:pStyle w:val="BodyText"/>
        <w:ind w:left="567" w:hanging="567"/>
        <w:rPr>
          <w:szCs w:val="20"/>
        </w:rPr>
      </w:pPr>
    </w:p>
    <w:p w14:paraId="78E26775" w14:textId="77777777" w:rsidR="005C2D93" w:rsidRPr="00A76436" w:rsidRDefault="005C2D93" w:rsidP="008F4C60">
      <w:pPr>
        <w:pStyle w:val="BodyText"/>
        <w:rPr>
          <w:szCs w:val="20"/>
        </w:rPr>
      </w:pPr>
      <w:r w:rsidRPr="00A76436">
        <w:rPr>
          <w:szCs w:val="20"/>
        </w:rPr>
        <w:t xml:space="preserve">The Bribery Act 2010 (the </w:t>
      </w:r>
      <w:r w:rsidR="00D863C7" w:rsidRPr="00A76436">
        <w:rPr>
          <w:szCs w:val="20"/>
        </w:rPr>
        <w:t xml:space="preserve">Bribery </w:t>
      </w:r>
      <w:r w:rsidRPr="00A76436">
        <w:rPr>
          <w:szCs w:val="20"/>
        </w:rPr>
        <w:t>Act) came into force on 1 July 2011.  Th</w:t>
      </w:r>
      <w:r w:rsidR="008D03B9" w:rsidRPr="00A76436">
        <w:rPr>
          <w:szCs w:val="20"/>
        </w:rPr>
        <w:t xml:space="preserve">e Bribery </w:t>
      </w:r>
      <w:r w:rsidRPr="00A76436">
        <w:rPr>
          <w:szCs w:val="20"/>
        </w:rPr>
        <w:t xml:space="preserve">Act affects </w:t>
      </w:r>
      <w:r w:rsidR="00180A0E">
        <w:rPr>
          <w:szCs w:val="20"/>
        </w:rPr>
        <w:t>the Company</w:t>
      </w:r>
      <w:r w:rsidRPr="00A76436">
        <w:rPr>
          <w:szCs w:val="20"/>
        </w:rPr>
        <w:t xml:space="preserve"> in </w:t>
      </w:r>
      <w:r w:rsidR="00180A0E">
        <w:rPr>
          <w:szCs w:val="20"/>
        </w:rPr>
        <w:t>its b</w:t>
      </w:r>
      <w:r w:rsidRPr="00A76436">
        <w:rPr>
          <w:szCs w:val="20"/>
        </w:rPr>
        <w:t xml:space="preserve">usiness relations anywhere in the world.  </w:t>
      </w:r>
    </w:p>
    <w:p w14:paraId="20A7E95E" w14:textId="77777777" w:rsidR="005C2D93" w:rsidRPr="00A76436" w:rsidRDefault="005C2D93" w:rsidP="008F4C60">
      <w:pPr>
        <w:pStyle w:val="BodyText"/>
        <w:ind w:left="567" w:hanging="567"/>
        <w:rPr>
          <w:szCs w:val="20"/>
        </w:rPr>
      </w:pPr>
    </w:p>
    <w:p w14:paraId="64B08A59" w14:textId="77777777" w:rsidR="00AF11D4" w:rsidRPr="00A76436" w:rsidRDefault="005C2D93" w:rsidP="008F4C60">
      <w:pPr>
        <w:pStyle w:val="22-Modeltekst"/>
        <w:spacing w:after="0" w:line="240" w:lineRule="auto"/>
        <w:ind w:left="567" w:hanging="567"/>
        <w:rPr>
          <w:rFonts w:ascii="Arial" w:hAnsi="Arial" w:cs="Arial"/>
          <w:spacing w:val="0"/>
          <w:sz w:val="20"/>
          <w:szCs w:val="20"/>
          <w:lang w:val="en-GB"/>
        </w:rPr>
      </w:pPr>
      <w:r w:rsidRPr="00A76436">
        <w:rPr>
          <w:rFonts w:ascii="Arial" w:hAnsi="Arial" w:cs="Arial"/>
          <w:spacing w:val="0"/>
          <w:sz w:val="20"/>
          <w:szCs w:val="20"/>
          <w:lang w:val="en-GB"/>
        </w:rPr>
        <w:t xml:space="preserve">Under the </w:t>
      </w:r>
      <w:r w:rsidR="00D863C7" w:rsidRPr="00A76436">
        <w:rPr>
          <w:rFonts w:ascii="Arial" w:hAnsi="Arial" w:cs="Arial"/>
          <w:spacing w:val="0"/>
          <w:sz w:val="20"/>
          <w:szCs w:val="20"/>
          <w:lang w:val="en-GB"/>
        </w:rPr>
        <w:t xml:space="preserve">Bribery </w:t>
      </w:r>
      <w:r w:rsidRPr="00A76436">
        <w:rPr>
          <w:rFonts w:ascii="Arial" w:hAnsi="Arial" w:cs="Arial"/>
          <w:spacing w:val="0"/>
          <w:sz w:val="20"/>
          <w:szCs w:val="20"/>
          <w:lang w:val="en-GB"/>
        </w:rPr>
        <w:t>Act i</w:t>
      </w:r>
      <w:r w:rsidR="00AF11D4" w:rsidRPr="00A76436">
        <w:rPr>
          <w:rFonts w:ascii="Arial" w:hAnsi="Arial" w:cs="Arial"/>
          <w:spacing w:val="0"/>
          <w:sz w:val="20"/>
          <w:szCs w:val="20"/>
          <w:lang w:val="en-GB"/>
        </w:rPr>
        <w:t>t is an offence to:</w:t>
      </w:r>
    </w:p>
    <w:p w14:paraId="63B851F2" w14:textId="77777777" w:rsidR="008D03B9" w:rsidRPr="00A76436" w:rsidRDefault="008D03B9" w:rsidP="008F4C60">
      <w:pPr>
        <w:pStyle w:val="22-Modeltekst"/>
        <w:spacing w:after="0" w:line="240" w:lineRule="auto"/>
        <w:ind w:left="567" w:hanging="567"/>
        <w:rPr>
          <w:rFonts w:ascii="Arial" w:hAnsi="Arial" w:cs="Arial"/>
          <w:spacing w:val="0"/>
          <w:sz w:val="20"/>
          <w:szCs w:val="20"/>
          <w:lang w:val="en-GB"/>
        </w:rPr>
      </w:pPr>
    </w:p>
    <w:p w14:paraId="312C940C" w14:textId="77777777" w:rsidR="00AF11D4" w:rsidRPr="00A76436" w:rsidRDefault="009560C7" w:rsidP="008F4C60">
      <w:pPr>
        <w:pStyle w:val="22-Modeltekst"/>
        <w:numPr>
          <w:ilvl w:val="0"/>
          <w:numId w:val="58"/>
        </w:numPr>
        <w:spacing w:after="0" w:line="240" w:lineRule="auto"/>
        <w:ind w:left="567" w:hanging="567"/>
        <w:rPr>
          <w:rFonts w:ascii="Arial" w:hAnsi="Arial" w:cs="Arial"/>
          <w:spacing w:val="0"/>
          <w:sz w:val="20"/>
          <w:szCs w:val="20"/>
          <w:lang w:val="en-GB"/>
        </w:rPr>
      </w:pPr>
      <w:r w:rsidRPr="00A76436">
        <w:rPr>
          <w:rFonts w:ascii="Arial" w:hAnsi="Arial" w:cs="Arial"/>
          <w:spacing w:val="0"/>
          <w:sz w:val="20"/>
          <w:szCs w:val="20"/>
          <w:lang w:val="en-GB"/>
        </w:rPr>
        <w:t xml:space="preserve">bribe a person i.e. to </w:t>
      </w:r>
      <w:r w:rsidR="00AF11D4" w:rsidRPr="00A76436">
        <w:rPr>
          <w:rFonts w:ascii="Arial" w:hAnsi="Arial" w:cs="Arial"/>
          <w:spacing w:val="0"/>
          <w:sz w:val="20"/>
          <w:szCs w:val="20"/>
          <w:lang w:val="en-GB"/>
        </w:rPr>
        <w:t>offer, promise or give a financial or other advantage to another person</w:t>
      </w:r>
      <w:r w:rsidRPr="00A76436">
        <w:rPr>
          <w:rFonts w:ascii="Arial" w:hAnsi="Arial" w:cs="Arial"/>
          <w:spacing w:val="0"/>
          <w:sz w:val="20"/>
          <w:szCs w:val="20"/>
          <w:lang w:val="en-GB"/>
        </w:rPr>
        <w:t>,</w:t>
      </w:r>
      <w:r w:rsidR="00AF11D4" w:rsidRPr="00A76436">
        <w:rPr>
          <w:rFonts w:ascii="Arial" w:hAnsi="Arial" w:cs="Arial"/>
          <w:spacing w:val="0"/>
          <w:sz w:val="20"/>
          <w:szCs w:val="20"/>
          <w:lang w:val="en-GB"/>
        </w:rPr>
        <w:t xml:space="preserve"> whether within the UK or abroad, with the intention of inducing or rewarding improper conduct</w:t>
      </w:r>
      <w:r w:rsidRPr="00A76436">
        <w:rPr>
          <w:rFonts w:ascii="Arial" w:hAnsi="Arial" w:cs="Arial"/>
          <w:spacing w:val="0"/>
          <w:sz w:val="20"/>
          <w:szCs w:val="20"/>
          <w:lang w:val="en-GB"/>
        </w:rPr>
        <w:t>;</w:t>
      </w:r>
    </w:p>
    <w:p w14:paraId="16384FC0" w14:textId="77777777" w:rsidR="008D03B9" w:rsidRPr="00A76436" w:rsidRDefault="008D03B9" w:rsidP="008F4C60">
      <w:pPr>
        <w:pStyle w:val="22-Modeltekst"/>
        <w:spacing w:after="0" w:line="240" w:lineRule="auto"/>
        <w:ind w:left="567" w:hanging="567"/>
        <w:rPr>
          <w:rFonts w:ascii="Arial" w:hAnsi="Arial" w:cs="Arial"/>
          <w:spacing w:val="0"/>
          <w:sz w:val="20"/>
          <w:szCs w:val="20"/>
          <w:lang w:val="en-GB"/>
        </w:rPr>
      </w:pPr>
    </w:p>
    <w:p w14:paraId="095845DB" w14:textId="77777777" w:rsidR="00AF11D4" w:rsidRPr="00A76436" w:rsidRDefault="009560C7" w:rsidP="008F4C60">
      <w:pPr>
        <w:pStyle w:val="22-Modeltekst"/>
        <w:numPr>
          <w:ilvl w:val="0"/>
          <w:numId w:val="58"/>
        </w:numPr>
        <w:spacing w:after="0" w:line="240" w:lineRule="auto"/>
        <w:ind w:left="567" w:hanging="567"/>
        <w:rPr>
          <w:rFonts w:ascii="Arial" w:hAnsi="Arial" w:cs="Arial"/>
          <w:spacing w:val="0"/>
          <w:sz w:val="20"/>
          <w:szCs w:val="20"/>
          <w:lang w:val="en-GB"/>
        </w:rPr>
      </w:pPr>
      <w:r w:rsidRPr="00A76436">
        <w:rPr>
          <w:rFonts w:ascii="Arial" w:hAnsi="Arial" w:cs="Arial"/>
          <w:spacing w:val="0"/>
          <w:sz w:val="20"/>
          <w:szCs w:val="20"/>
          <w:lang w:val="en-GB"/>
        </w:rPr>
        <w:t xml:space="preserve">receive a </w:t>
      </w:r>
      <w:r w:rsidR="00CC72B4">
        <w:rPr>
          <w:rFonts w:ascii="Arial" w:hAnsi="Arial" w:cs="Arial"/>
          <w:spacing w:val="0"/>
          <w:sz w:val="20"/>
          <w:szCs w:val="20"/>
          <w:lang w:val="en-GB"/>
        </w:rPr>
        <w:t>B</w:t>
      </w:r>
      <w:r w:rsidRPr="00A76436">
        <w:rPr>
          <w:rFonts w:ascii="Arial" w:hAnsi="Arial" w:cs="Arial"/>
          <w:spacing w:val="0"/>
          <w:sz w:val="20"/>
          <w:szCs w:val="20"/>
          <w:lang w:val="en-GB"/>
        </w:rPr>
        <w:t xml:space="preserve">ribe i.e. to </w:t>
      </w:r>
      <w:r w:rsidR="00AF11D4" w:rsidRPr="00A76436">
        <w:rPr>
          <w:rFonts w:ascii="Arial" w:hAnsi="Arial" w:cs="Arial"/>
          <w:spacing w:val="0"/>
          <w:sz w:val="20"/>
          <w:szCs w:val="20"/>
          <w:lang w:val="en-GB"/>
        </w:rPr>
        <w:t>request, agree to receive or accept a financial or other advantage for or in relation to improper conduct</w:t>
      </w:r>
      <w:r w:rsidR="00475CB6" w:rsidRPr="00A76436">
        <w:rPr>
          <w:rFonts w:ascii="Arial" w:hAnsi="Arial" w:cs="Arial"/>
          <w:spacing w:val="0"/>
          <w:sz w:val="20"/>
          <w:szCs w:val="20"/>
          <w:lang w:val="en-GB"/>
        </w:rPr>
        <w:t>;</w:t>
      </w:r>
    </w:p>
    <w:p w14:paraId="1A7C9284" w14:textId="77777777" w:rsidR="008D03B9" w:rsidRPr="00A76436" w:rsidRDefault="008D03B9" w:rsidP="008F4C60">
      <w:pPr>
        <w:pStyle w:val="ListParagraph"/>
        <w:ind w:left="567" w:hanging="567"/>
        <w:jc w:val="both"/>
        <w:rPr>
          <w:rFonts w:ascii="Arial" w:hAnsi="Arial" w:cs="Arial"/>
          <w:sz w:val="20"/>
          <w:szCs w:val="20"/>
        </w:rPr>
      </w:pPr>
    </w:p>
    <w:p w14:paraId="380D8F05" w14:textId="77777777" w:rsidR="009560C7" w:rsidRPr="00A76436" w:rsidRDefault="00AF11D4" w:rsidP="008F4C60">
      <w:pPr>
        <w:pStyle w:val="22-Modeltekst"/>
        <w:numPr>
          <w:ilvl w:val="0"/>
          <w:numId w:val="58"/>
        </w:numPr>
        <w:spacing w:after="0" w:line="240" w:lineRule="auto"/>
        <w:ind w:left="567" w:hanging="567"/>
        <w:rPr>
          <w:rFonts w:ascii="Arial" w:hAnsi="Arial" w:cs="Arial"/>
          <w:spacing w:val="0"/>
          <w:sz w:val="20"/>
          <w:szCs w:val="20"/>
          <w:lang w:val="en-GB"/>
        </w:rPr>
      </w:pPr>
      <w:r w:rsidRPr="00A76436">
        <w:rPr>
          <w:rFonts w:ascii="Arial" w:hAnsi="Arial" w:cs="Arial"/>
          <w:spacing w:val="0"/>
          <w:sz w:val="20"/>
          <w:szCs w:val="20"/>
          <w:lang w:val="en-GB"/>
        </w:rPr>
        <w:t>bribe a foreign public official</w:t>
      </w:r>
      <w:r w:rsidR="009560C7" w:rsidRPr="00A76436">
        <w:rPr>
          <w:rFonts w:ascii="Arial" w:hAnsi="Arial" w:cs="Arial"/>
          <w:spacing w:val="0"/>
          <w:sz w:val="20"/>
          <w:szCs w:val="20"/>
          <w:lang w:val="en-GB"/>
        </w:rPr>
        <w:t xml:space="preserve">; </w:t>
      </w:r>
      <w:r w:rsidR="00475CB6" w:rsidRPr="00A76436">
        <w:rPr>
          <w:rFonts w:ascii="Arial" w:hAnsi="Arial" w:cs="Arial"/>
          <w:spacing w:val="0"/>
          <w:sz w:val="20"/>
          <w:szCs w:val="20"/>
          <w:lang w:val="en-GB"/>
        </w:rPr>
        <w:t>and</w:t>
      </w:r>
    </w:p>
    <w:p w14:paraId="7B348E13" w14:textId="77777777" w:rsidR="008D03B9" w:rsidRPr="00A76436" w:rsidRDefault="008D03B9" w:rsidP="008F4C60">
      <w:pPr>
        <w:pStyle w:val="ListParagraph"/>
        <w:ind w:left="567" w:hanging="567"/>
        <w:jc w:val="both"/>
        <w:rPr>
          <w:rFonts w:ascii="Arial" w:hAnsi="Arial" w:cs="Arial"/>
          <w:sz w:val="20"/>
          <w:szCs w:val="20"/>
        </w:rPr>
      </w:pPr>
    </w:p>
    <w:p w14:paraId="2A3B783F" w14:textId="77777777" w:rsidR="00AF11D4" w:rsidRPr="00A76436" w:rsidRDefault="009560C7" w:rsidP="008F4C60">
      <w:pPr>
        <w:pStyle w:val="22-Modeltekst"/>
        <w:numPr>
          <w:ilvl w:val="0"/>
          <w:numId w:val="58"/>
        </w:numPr>
        <w:spacing w:after="0" w:line="240" w:lineRule="auto"/>
        <w:ind w:left="567" w:hanging="567"/>
        <w:rPr>
          <w:rFonts w:ascii="Arial" w:hAnsi="Arial" w:cs="Arial"/>
          <w:spacing w:val="0"/>
          <w:sz w:val="20"/>
          <w:szCs w:val="20"/>
          <w:lang w:val="en-GB"/>
        </w:rPr>
      </w:pPr>
      <w:r w:rsidRPr="00A76436">
        <w:rPr>
          <w:rFonts w:ascii="Arial" w:hAnsi="Arial" w:cs="Arial"/>
          <w:spacing w:val="0"/>
          <w:sz w:val="20"/>
          <w:szCs w:val="20"/>
          <w:lang w:val="en-GB"/>
        </w:rPr>
        <w:t xml:space="preserve">fail to prevent </w:t>
      </w:r>
      <w:r w:rsidR="00A60DBF">
        <w:rPr>
          <w:rFonts w:ascii="Arial" w:hAnsi="Arial" w:cs="Arial"/>
          <w:spacing w:val="0"/>
          <w:sz w:val="20"/>
          <w:szCs w:val="20"/>
          <w:lang w:val="en-GB"/>
        </w:rPr>
        <w:t>B</w:t>
      </w:r>
      <w:r w:rsidRPr="00A76436">
        <w:rPr>
          <w:rFonts w:ascii="Arial" w:hAnsi="Arial" w:cs="Arial"/>
          <w:spacing w:val="0"/>
          <w:sz w:val="20"/>
          <w:szCs w:val="20"/>
          <w:lang w:val="en-GB"/>
        </w:rPr>
        <w:t>ribery</w:t>
      </w:r>
      <w:r w:rsidR="00AF11D4" w:rsidRPr="00A76436">
        <w:rPr>
          <w:rFonts w:ascii="Arial" w:hAnsi="Arial" w:cs="Arial"/>
          <w:spacing w:val="0"/>
          <w:sz w:val="20"/>
          <w:szCs w:val="20"/>
          <w:lang w:val="en-GB"/>
        </w:rPr>
        <w:t>.</w:t>
      </w:r>
    </w:p>
    <w:p w14:paraId="593C0E9A" w14:textId="77777777" w:rsidR="00180A0E" w:rsidRDefault="00180A0E" w:rsidP="008F4C60">
      <w:pPr>
        <w:pStyle w:val="Heading1"/>
        <w:spacing w:line="240" w:lineRule="auto"/>
        <w:ind w:left="567" w:hanging="567"/>
        <w:rPr>
          <w:rFonts w:ascii="Arial" w:hAnsi="Arial" w:cs="Arial"/>
          <w:sz w:val="20"/>
          <w:szCs w:val="20"/>
        </w:rPr>
      </w:pPr>
    </w:p>
    <w:p w14:paraId="700921C1" w14:textId="77777777" w:rsidR="008D03B9" w:rsidRPr="00A76436" w:rsidRDefault="008D03B9" w:rsidP="008F4C60">
      <w:pPr>
        <w:pStyle w:val="Heading1"/>
        <w:numPr>
          <w:ilvl w:val="0"/>
          <w:numId w:val="58"/>
        </w:numPr>
        <w:spacing w:line="240" w:lineRule="auto"/>
        <w:ind w:left="567" w:hanging="567"/>
        <w:rPr>
          <w:rFonts w:ascii="Arial" w:hAnsi="Arial" w:cs="Arial"/>
          <w:sz w:val="20"/>
          <w:szCs w:val="20"/>
        </w:rPr>
      </w:pPr>
      <w:r w:rsidRPr="00A76436">
        <w:rPr>
          <w:rFonts w:ascii="Arial" w:hAnsi="Arial" w:cs="Arial"/>
          <w:sz w:val="20"/>
          <w:szCs w:val="20"/>
        </w:rPr>
        <w:t>Risks of not acting with integrity</w:t>
      </w:r>
    </w:p>
    <w:p w14:paraId="2960D3F6" w14:textId="77777777" w:rsidR="007E295C" w:rsidRPr="00A76436" w:rsidRDefault="007E295C" w:rsidP="008F4C60">
      <w:pPr>
        <w:ind w:left="567" w:hanging="567"/>
        <w:jc w:val="both"/>
        <w:rPr>
          <w:rFonts w:ascii="Arial" w:hAnsi="Arial" w:cs="Arial"/>
          <w:sz w:val="20"/>
          <w:szCs w:val="20"/>
          <w:lang w:val="en-US" w:eastAsia="en-US"/>
        </w:rPr>
      </w:pPr>
    </w:p>
    <w:p w14:paraId="02B05F1C" w14:textId="77777777" w:rsidR="008D03B9" w:rsidRPr="00A76436" w:rsidRDefault="008D03B9" w:rsidP="008F4C60">
      <w:pPr>
        <w:pStyle w:val="BodyText"/>
        <w:ind w:left="567" w:hanging="567"/>
        <w:rPr>
          <w:szCs w:val="20"/>
        </w:rPr>
      </w:pPr>
      <w:r w:rsidRPr="00A76436">
        <w:rPr>
          <w:szCs w:val="20"/>
        </w:rPr>
        <w:t xml:space="preserve">Involvement in </w:t>
      </w:r>
      <w:r w:rsidR="00A60DBF">
        <w:rPr>
          <w:szCs w:val="20"/>
        </w:rPr>
        <w:t>B</w:t>
      </w:r>
      <w:r w:rsidRPr="00A76436">
        <w:rPr>
          <w:szCs w:val="20"/>
        </w:rPr>
        <w:t>ribery or corruption carries many risks. Among them are:</w:t>
      </w:r>
    </w:p>
    <w:p w14:paraId="433D6760" w14:textId="77777777" w:rsidR="007E295C" w:rsidRPr="00A76436" w:rsidRDefault="007E295C" w:rsidP="008F4C60">
      <w:pPr>
        <w:pStyle w:val="BodyText"/>
        <w:ind w:left="567" w:hanging="567"/>
        <w:rPr>
          <w:szCs w:val="20"/>
        </w:rPr>
      </w:pPr>
    </w:p>
    <w:p w14:paraId="25B39C2E" w14:textId="77777777" w:rsidR="008D03B9" w:rsidRPr="00A76436" w:rsidRDefault="008D03B9" w:rsidP="008F4C60">
      <w:pPr>
        <w:pStyle w:val="ListParagraph"/>
        <w:numPr>
          <w:ilvl w:val="0"/>
          <w:numId w:val="59"/>
        </w:numPr>
        <w:ind w:left="567" w:hanging="567"/>
        <w:jc w:val="both"/>
        <w:rPr>
          <w:rFonts w:ascii="Arial" w:hAnsi="Arial" w:cs="Arial"/>
          <w:sz w:val="20"/>
          <w:szCs w:val="20"/>
        </w:rPr>
      </w:pPr>
      <w:r w:rsidRPr="00A76436">
        <w:rPr>
          <w:rFonts w:ascii="Arial" w:hAnsi="Arial" w:cs="Arial"/>
          <w:sz w:val="20"/>
          <w:szCs w:val="20"/>
        </w:rPr>
        <w:t>a company which pays</w:t>
      </w:r>
      <w:r w:rsidR="007E295C" w:rsidRPr="00A76436">
        <w:rPr>
          <w:rFonts w:ascii="Arial" w:hAnsi="Arial" w:cs="Arial"/>
          <w:sz w:val="20"/>
          <w:szCs w:val="20"/>
        </w:rPr>
        <w:t xml:space="preserve"> or</w:t>
      </w:r>
      <w:r w:rsidRPr="00A76436">
        <w:rPr>
          <w:rFonts w:ascii="Arial" w:hAnsi="Arial" w:cs="Arial"/>
          <w:sz w:val="20"/>
          <w:szCs w:val="20"/>
        </w:rPr>
        <w:t xml:space="preserve"> accepts</w:t>
      </w:r>
      <w:r w:rsidR="007E295C" w:rsidRPr="00A76436">
        <w:rPr>
          <w:rFonts w:ascii="Arial" w:hAnsi="Arial" w:cs="Arial"/>
          <w:sz w:val="20"/>
          <w:szCs w:val="20"/>
        </w:rPr>
        <w:t xml:space="preserve"> </w:t>
      </w:r>
      <w:r w:rsidR="00EA51B0">
        <w:rPr>
          <w:rFonts w:ascii="Arial" w:hAnsi="Arial" w:cs="Arial"/>
          <w:sz w:val="20"/>
          <w:szCs w:val="20"/>
        </w:rPr>
        <w:t>B</w:t>
      </w:r>
      <w:r w:rsidRPr="00A76436">
        <w:rPr>
          <w:rFonts w:ascii="Arial" w:hAnsi="Arial" w:cs="Arial"/>
          <w:sz w:val="20"/>
          <w:szCs w:val="20"/>
        </w:rPr>
        <w:t>ribes is not in control of its business and is at risk of blackmail;</w:t>
      </w:r>
    </w:p>
    <w:p w14:paraId="767B5412" w14:textId="77777777" w:rsidR="007E295C" w:rsidRPr="00A76436" w:rsidRDefault="007E295C" w:rsidP="008F4C60">
      <w:pPr>
        <w:ind w:left="567" w:hanging="567"/>
        <w:jc w:val="both"/>
        <w:rPr>
          <w:rFonts w:ascii="Arial" w:hAnsi="Arial" w:cs="Arial"/>
          <w:sz w:val="20"/>
          <w:szCs w:val="20"/>
        </w:rPr>
      </w:pPr>
    </w:p>
    <w:p w14:paraId="74551BB0" w14:textId="77777777" w:rsidR="008D03B9" w:rsidRPr="00A76436" w:rsidRDefault="008D03B9" w:rsidP="008F4C60">
      <w:pPr>
        <w:pStyle w:val="ListParagraph"/>
        <w:numPr>
          <w:ilvl w:val="0"/>
          <w:numId w:val="59"/>
        </w:numPr>
        <w:ind w:left="567" w:hanging="567"/>
        <w:jc w:val="both"/>
        <w:rPr>
          <w:rFonts w:ascii="Arial" w:hAnsi="Arial" w:cs="Arial"/>
          <w:sz w:val="20"/>
          <w:szCs w:val="20"/>
        </w:rPr>
      </w:pPr>
      <w:r w:rsidRPr="00A76436">
        <w:rPr>
          <w:rFonts w:ascii="Arial" w:hAnsi="Arial" w:cs="Arial"/>
          <w:sz w:val="20"/>
          <w:szCs w:val="20"/>
        </w:rPr>
        <w:t xml:space="preserve">if the Company is found guilty of </w:t>
      </w:r>
      <w:r w:rsidR="00A60DBF">
        <w:rPr>
          <w:rFonts w:ascii="Arial" w:hAnsi="Arial" w:cs="Arial"/>
          <w:sz w:val="20"/>
          <w:szCs w:val="20"/>
        </w:rPr>
        <w:t>B</w:t>
      </w:r>
      <w:r w:rsidRPr="00A76436">
        <w:rPr>
          <w:rFonts w:ascii="Arial" w:hAnsi="Arial" w:cs="Arial"/>
          <w:sz w:val="20"/>
          <w:szCs w:val="20"/>
        </w:rPr>
        <w:t>ribery</w:t>
      </w:r>
      <w:r w:rsidR="00DF451B" w:rsidRPr="00A76436">
        <w:rPr>
          <w:rFonts w:ascii="Arial" w:hAnsi="Arial" w:cs="Arial"/>
          <w:sz w:val="20"/>
          <w:szCs w:val="20"/>
        </w:rPr>
        <w:t xml:space="preserve"> o</w:t>
      </w:r>
      <w:r w:rsidRPr="00A76436">
        <w:rPr>
          <w:rFonts w:ascii="Arial" w:hAnsi="Arial" w:cs="Arial"/>
          <w:sz w:val="20"/>
          <w:szCs w:val="20"/>
        </w:rPr>
        <w:t xml:space="preserve">r even of failing to have adequate procedures in place to prevent </w:t>
      </w:r>
      <w:r w:rsidR="00A60DBF">
        <w:rPr>
          <w:rFonts w:ascii="Arial" w:hAnsi="Arial" w:cs="Arial"/>
          <w:sz w:val="20"/>
          <w:szCs w:val="20"/>
        </w:rPr>
        <w:t>B</w:t>
      </w:r>
      <w:r w:rsidRPr="00A76436">
        <w:rPr>
          <w:rFonts w:ascii="Arial" w:hAnsi="Arial" w:cs="Arial"/>
          <w:sz w:val="20"/>
          <w:szCs w:val="20"/>
        </w:rPr>
        <w:t>ribery</w:t>
      </w:r>
      <w:r w:rsidR="00CC72B4">
        <w:rPr>
          <w:rFonts w:ascii="Arial" w:hAnsi="Arial" w:cs="Arial"/>
          <w:sz w:val="20"/>
          <w:szCs w:val="20"/>
        </w:rPr>
        <w:t>, it</w:t>
      </w:r>
      <w:r w:rsidRPr="00A76436">
        <w:rPr>
          <w:rFonts w:ascii="Arial" w:hAnsi="Arial" w:cs="Arial"/>
          <w:sz w:val="20"/>
          <w:szCs w:val="20"/>
        </w:rPr>
        <w:t xml:space="preserve"> will be subject to </w:t>
      </w:r>
      <w:r w:rsidR="00DF451B" w:rsidRPr="00A76436">
        <w:rPr>
          <w:rFonts w:ascii="Arial" w:hAnsi="Arial" w:cs="Arial"/>
          <w:sz w:val="20"/>
          <w:szCs w:val="20"/>
        </w:rPr>
        <w:t>unlimited</w:t>
      </w:r>
      <w:r w:rsidRPr="00A76436">
        <w:rPr>
          <w:rFonts w:ascii="Arial" w:hAnsi="Arial" w:cs="Arial"/>
          <w:sz w:val="20"/>
          <w:szCs w:val="20"/>
        </w:rPr>
        <w:t xml:space="preserve"> fines;</w:t>
      </w:r>
    </w:p>
    <w:p w14:paraId="00143789" w14:textId="77777777" w:rsidR="007E295C" w:rsidRPr="00A76436" w:rsidRDefault="007E295C" w:rsidP="008F4C60">
      <w:pPr>
        <w:ind w:left="567" w:hanging="567"/>
        <w:jc w:val="both"/>
        <w:rPr>
          <w:rFonts w:ascii="Arial" w:hAnsi="Arial" w:cs="Arial"/>
          <w:sz w:val="20"/>
          <w:szCs w:val="20"/>
        </w:rPr>
      </w:pPr>
    </w:p>
    <w:p w14:paraId="22A33B58" w14:textId="77777777" w:rsidR="008D03B9" w:rsidRPr="00A76436" w:rsidRDefault="008D03B9" w:rsidP="008F4C60">
      <w:pPr>
        <w:pStyle w:val="ListParagraph"/>
        <w:numPr>
          <w:ilvl w:val="0"/>
          <w:numId w:val="59"/>
        </w:numPr>
        <w:ind w:left="567" w:hanging="567"/>
        <w:jc w:val="both"/>
        <w:rPr>
          <w:rFonts w:ascii="Arial" w:hAnsi="Arial" w:cs="Arial"/>
          <w:sz w:val="20"/>
          <w:szCs w:val="20"/>
        </w:rPr>
      </w:pPr>
      <w:r w:rsidRPr="00A76436">
        <w:rPr>
          <w:rFonts w:ascii="Arial" w:hAnsi="Arial" w:cs="Arial"/>
          <w:sz w:val="20"/>
          <w:szCs w:val="20"/>
        </w:rPr>
        <w:t xml:space="preserve">any person </w:t>
      </w:r>
      <w:r w:rsidR="00DF451B" w:rsidRPr="00A76436">
        <w:rPr>
          <w:rFonts w:ascii="Arial" w:hAnsi="Arial" w:cs="Arial"/>
          <w:sz w:val="20"/>
          <w:szCs w:val="20"/>
        </w:rPr>
        <w:t xml:space="preserve">found </w:t>
      </w:r>
      <w:r w:rsidRPr="00A76436">
        <w:rPr>
          <w:rFonts w:ascii="Arial" w:hAnsi="Arial" w:cs="Arial"/>
          <w:sz w:val="20"/>
          <w:szCs w:val="20"/>
        </w:rPr>
        <w:t xml:space="preserve">guilty of </w:t>
      </w:r>
      <w:r w:rsidR="00A60DBF">
        <w:rPr>
          <w:rFonts w:ascii="Arial" w:hAnsi="Arial" w:cs="Arial"/>
          <w:sz w:val="20"/>
          <w:szCs w:val="20"/>
        </w:rPr>
        <w:t>B</w:t>
      </w:r>
      <w:r w:rsidRPr="00A76436">
        <w:rPr>
          <w:rFonts w:ascii="Arial" w:hAnsi="Arial" w:cs="Arial"/>
          <w:sz w:val="20"/>
          <w:szCs w:val="20"/>
        </w:rPr>
        <w:t xml:space="preserve">ribery will be subject to fines and/or imprisonment </w:t>
      </w:r>
      <w:r w:rsidR="00DF451B" w:rsidRPr="00A76436">
        <w:rPr>
          <w:rFonts w:ascii="Arial" w:hAnsi="Arial" w:cs="Arial"/>
          <w:sz w:val="20"/>
          <w:szCs w:val="20"/>
        </w:rPr>
        <w:t xml:space="preserve">of </w:t>
      </w:r>
      <w:r w:rsidRPr="00A76436">
        <w:rPr>
          <w:rFonts w:ascii="Arial" w:hAnsi="Arial" w:cs="Arial"/>
          <w:sz w:val="20"/>
          <w:szCs w:val="20"/>
        </w:rPr>
        <w:t>up to 10 years;</w:t>
      </w:r>
    </w:p>
    <w:p w14:paraId="6B2857C3" w14:textId="77777777" w:rsidR="007E295C" w:rsidRPr="00A76436" w:rsidRDefault="007E295C" w:rsidP="008F4C60">
      <w:pPr>
        <w:ind w:left="567" w:hanging="567"/>
        <w:jc w:val="both"/>
        <w:rPr>
          <w:rFonts w:ascii="Arial" w:hAnsi="Arial" w:cs="Arial"/>
          <w:sz w:val="20"/>
          <w:szCs w:val="20"/>
        </w:rPr>
      </w:pPr>
    </w:p>
    <w:p w14:paraId="05BBD58B" w14:textId="277E0029" w:rsidR="008D03B9" w:rsidRPr="00A76436" w:rsidRDefault="008D03B9" w:rsidP="008F4C60">
      <w:pPr>
        <w:pStyle w:val="ListParagraph"/>
        <w:numPr>
          <w:ilvl w:val="0"/>
          <w:numId w:val="59"/>
        </w:numPr>
        <w:ind w:left="567" w:hanging="567"/>
        <w:jc w:val="both"/>
        <w:rPr>
          <w:rFonts w:ascii="Arial" w:hAnsi="Arial" w:cs="Arial"/>
          <w:sz w:val="20"/>
          <w:szCs w:val="20"/>
        </w:rPr>
      </w:pPr>
      <w:r w:rsidRPr="00A76436">
        <w:rPr>
          <w:rFonts w:ascii="Arial" w:hAnsi="Arial" w:cs="Arial"/>
          <w:sz w:val="20"/>
          <w:szCs w:val="20"/>
        </w:rPr>
        <w:t xml:space="preserve">a public exposure, or even allegation, of bribery would entail severe reputational damage. </w:t>
      </w:r>
      <w:r w:rsidR="00A76436" w:rsidRPr="00A76436">
        <w:rPr>
          <w:rFonts w:ascii="Arial" w:hAnsi="Arial" w:cs="Arial"/>
          <w:sz w:val="20"/>
          <w:szCs w:val="20"/>
        </w:rPr>
        <w:t xml:space="preserve">The </w:t>
      </w:r>
      <w:r w:rsidR="004C0694">
        <w:rPr>
          <w:rFonts w:ascii="Arial" w:hAnsi="Arial" w:cs="Arial"/>
          <w:sz w:val="20"/>
          <w:szCs w:val="20"/>
        </w:rPr>
        <w:t xml:space="preserve">Company’s </w:t>
      </w:r>
      <w:r w:rsidRPr="00A76436">
        <w:rPr>
          <w:rFonts w:ascii="Arial" w:hAnsi="Arial" w:cs="Arial"/>
          <w:sz w:val="20"/>
          <w:szCs w:val="20"/>
        </w:rPr>
        <w:t xml:space="preserve">banking or supply facilities might be withdrawn or be available on much less favourable terms, and </w:t>
      </w:r>
      <w:r w:rsidR="00A76436" w:rsidRPr="00A76436">
        <w:rPr>
          <w:rFonts w:ascii="Arial" w:hAnsi="Arial" w:cs="Arial"/>
          <w:sz w:val="20"/>
          <w:szCs w:val="20"/>
        </w:rPr>
        <w:t>the Company</w:t>
      </w:r>
      <w:r w:rsidRPr="00A76436">
        <w:rPr>
          <w:rFonts w:ascii="Arial" w:hAnsi="Arial" w:cs="Arial"/>
          <w:sz w:val="20"/>
          <w:szCs w:val="20"/>
        </w:rPr>
        <w:t xml:space="preserve"> could be blacklisted as an approved tenderer for both public and private sector contracts;</w:t>
      </w:r>
    </w:p>
    <w:p w14:paraId="11FBF929" w14:textId="77777777" w:rsidR="007E295C" w:rsidRPr="00A76436" w:rsidRDefault="007E295C" w:rsidP="008F4C60">
      <w:pPr>
        <w:ind w:left="567" w:hanging="567"/>
        <w:jc w:val="both"/>
        <w:rPr>
          <w:rFonts w:ascii="Arial" w:hAnsi="Arial" w:cs="Arial"/>
          <w:sz w:val="20"/>
          <w:szCs w:val="20"/>
        </w:rPr>
      </w:pPr>
    </w:p>
    <w:p w14:paraId="0A924E33" w14:textId="77777777" w:rsidR="008D03B9" w:rsidRPr="00A76436" w:rsidRDefault="008D03B9" w:rsidP="008F4C60">
      <w:pPr>
        <w:pStyle w:val="ListParagraph"/>
        <w:numPr>
          <w:ilvl w:val="0"/>
          <w:numId w:val="59"/>
        </w:numPr>
        <w:ind w:left="567" w:hanging="567"/>
        <w:jc w:val="both"/>
        <w:rPr>
          <w:rFonts w:ascii="Arial" w:hAnsi="Arial" w:cs="Arial"/>
          <w:sz w:val="20"/>
          <w:szCs w:val="20"/>
        </w:rPr>
      </w:pPr>
      <w:r w:rsidRPr="00A76436">
        <w:rPr>
          <w:rFonts w:ascii="Arial" w:hAnsi="Arial" w:cs="Arial"/>
          <w:sz w:val="20"/>
          <w:szCs w:val="20"/>
        </w:rPr>
        <w:t>the cost of our insurance cover could increase very significantly; and</w:t>
      </w:r>
    </w:p>
    <w:p w14:paraId="29CEA5C3" w14:textId="77777777" w:rsidR="007E295C" w:rsidRPr="00A76436" w:rsidRDefault="007E295C" w:rsidP="008F4C60">
      <w:pPr>
        <w:ind w:left="567" w:hanging="567"/>
        <w:jc w:val="both"/>
        <w:rPr>
          <w:rFonts w:ascii="Arial" w:hAnsi="Arial" w:cs="Arial"/>
          <w:sz w:val="20"/>
          <w:szCs w:val="20"/>
        </w:rPr>
      </w:pPr>
    </w:p>
    <w:p w14:paraId="77B9FC42" w14:textId="77777777" w:rsidR="008D03B9" w:rsidRPr="00A76436" w:rsidRDefault="008D03B9" w:rsidP="008F4C60">
      <w:pPr>
        <w:pStyle w:val="ListParagraph"/>
        <w:numPr>
          <w:ilvl w:val="0"/>
          <w:numId w:val="59"/>
        </w:numPr>
        <w:ind w:left="567" w:hanging="567"/>
        <w:jc w:val="both"/>
        <w:rPr>
          <w:rFonts w:ascii="Arial" w:hAnsi="Arial" w:cs="Arial"/>
          <w:sz w:val="20"/>
          <w:szCs w:val="20"/>
        </w:rPr>
      </w:pPr>
      <w:r w:rsidRPr="00A76436">
        <w:rPr>
          <w:rFonts w:ascii="Arial" w:hAnsi="Arial" w:cs="Arial"/>
          <w:sz w:val="20"/>
          <w:szCs w:val="20"/>
        </w:rPr>
        <w:t>good people will not want to work for us.</w:t>
      </w:r>
    </w:p>
    <w:p w14:paraId="2B2FF364" w14:textId="77777777" w:rsidR="00180A0E" w:rsidRPr="00A76436" w:rsidRDefault="00180A0E" w:rsidP="008F4C60">
      <w:pPr>
        <w:pStyle w:val="BodyText"/>
        <w:ind w:left="567" w:hanging="567"/>
        <w:rPr>
          <w:szCs w:val="20"/>
        </w:rPr>
      </w:pPr>
    </w:p>
    <w:p w14:paraId="699919CB" w14:textId="77777777" w:rsidR="008D03B9" w:rsidRDefault="008D03B9" w:rsidP="008F4C60">
      <w:pPr>
        <w:pStyle w:val="Heading1"/>
        <w:numPr>
          <w:ilvl w:val="0"/>
          <w:numId w:val="58"/>
        </w:numPr>
        <w:spacing w:line="240" w:lineRule="auto"/>
        <w:ind w:left="567" w:hanging="567"/>
        <w:rPr>
          <w:rFonts w:ascii="Arial" w:hAnsi="Arial" w:cs="Arial"/>
          <w:sz w:val="20"/>
          <w:szCs w:val="20"/>
        </w:rPr>
      </w:pPr>
      <w:r w:rsidRPr="00A76436">
        <w:rPr>
          <w:rFonts w:ascii="Arial" w:hAnsi="Arial" w:cs="Arial"/>
          <w:sz w:val="20"/>
          <w:szCs w:val="20"/>
        </w:rPr>
        <w:t xml:space="preserve">Benefits of </w:t>
      </w:r>
      <w:r w:rsidR="00180A0E">
        <w:rPr>
          <w:rFonts w:ascii="Arial" w:hAnsi="Arial" w:cs="Arial"/>
          <w:sz w:val="20"/>
          <w:szCs w:val="20"/>
        </w:rPr>
        <w:t xml:space="preserve">acting with </w:t>
      </w:r>
      <w:r w:rsidRPr="00A76436">
        <w:rPr>
          <w:rFonts w:ascii="Arial" w:hAnsi="Arial" w:cs="Arial"/>
          <w:sz w:val="20"/>
          <w:szCs w:val="20"/>
        </w:rPr>
        <w:t>integrity</w:t>
      </w:r>
    </w:p>
    <w:p w14:paraId="317F721D" w14:textId="77777777" w:rsidR="00A76436" w:rsidRPr="00A76436" w:rsidRDefault="00A76436" w:rsidP="008F4C60">
      <w:pPr>
        <w:ind w:left="567" w:hanging="567"/>
        <w:rPr>
          <w:lang w:val="en-US" w:eastAsia="en-US"/>
        </w:rPr>
      </w:pPr>
    </w:p>
    <w:p w14:paraId="0149958F" w14:textId="77777777" w:rsidR="008D03B9" w:rsidRPr="00A76436" w:rsidRDefault="008D03B9" w:rsidP="008F4C60">
      <w:pPr>
        <w:pStyle w:val="BodyText"/>
        <w:ind w:left="567" w:hanging="567"/>
        <w:rPr>
          <w:szCs w:val="20"/>
        </w:rPr>
      </w:pPr>
      <w:r w:rsidRPr="00A76436">
        <w:rPr>
          <w:szCs w:val="20"/>
        </w:rPr>
        <w:t>Equally, there are very clear benefits to acting with propriety. These include:</w:t>
      </w:r>
    </w:p>
    <w:p w14:paraId="7EFB4C50" w14:textId="77777777" w:rsidR="00A76436" w:rsidRPr="00A76436" w:rsidRDefault="00A76436" w:rsidP="008F4C60">
      <w:pPr>
        <w:pStyle w:val="BodyText"/>
        <w:ind w:left="567" w:hanging="567"/>
        <w:rPr>
          <w:szCs w:val="20"/>
        </w:rPr>
      </w:pPr>
    </w:p>
    <w:p w14:paraId="09AB9034" w14:textId="77777777" w:rsidR="008D03B9" w:rsidRPr="00A76436" w:rsidRDefault="008D03B9" w:rsidP="008F4C60">
      <w:pPr>
        <w:pStyle w:val="BodyText"/>
        <w:numPr>
          <w:ilvl w:val="0"/>
          <w:numId w:val="64"/>
        </w:numPr>
        <w:ind w:left="567" w:hanging="567"/>
        <w:rPr>
          <w:szCs w:val="20"/>
        </w:rPr>
      </w:pPr>
      <w:r w:rsidRPr="00A76436">
        <w:rPr>
          <w:szCs w:val="20"/>
        </w:rPr>
        <w:t>we increase our chances of being selected as a supplier in both</w:t>
      </w:r>
      <w:r w:rsidR="00503C4F">
        <w:rPr>
          <w:szCs w:val="20"/>
        </w:rPr>
        <w:t xml:space="preserve"> the public and private sectors</w:t>
      </w:r>
      <w:r w:rsidRPr="00A76436">
        <w:rPr>
          <w:szCs w:val="20"/>
        </w:rPr>
        <w:t>;</w:t>
      </w:r>
    </w:p>
    <w:p w14:paraId="15C7D291" w14:textId="77777777" w:rsidR="00A76436" w:rsidRPr="00A76436" w:rsidRDefault="00A76436" w:rsidP="008F4C60">
      <w:pPr>
        <w:pStyle w:val="BodyText"/>
        <w:ind w:left="567" w:hanging="567"/>
        <w:rPr>
          <w:szCs w:val="20"/>
        </w:rPr>
      </w:pPr>
    </w:p>
    <w:p w14:paraId="2DE5B694" w14:textId="77777777" w:rsidR="008D03B9" w:rsidRPr="00A76436" w:rsidRDefault="008D03B9" w:rsidP="008F4C60">
      <w:pPr>
        <w:pStyle w:val="BodyText"/>
        <w:numPr>
          <w:ilvl w:val="0"/>
          <w:numId w:val="64"/>
        </w:numPr>
        <w:ind w:left="567" w:hanging="567"/>
        <w:rPr>
          <w:szCs w:val="20"/>
        </w:rPr>
      </w:pPr>
      <w:r w:rsidRPr="00A76436">
        <w:rPr>
          <w:szCs w:val="20"/>
        </w:rPr>
        <w:t>we remain in good standing with our banks and our own suppliers and they will want to keep doing business with us;</w:t>
      </w:r>
    </w:p>
    <w:p w14:paraId="609A248E" w14:textId="77777777" w:rsidR="00A76436" w:rsidRPr="00A76436" w:rsidRDefault="00A76436" w:rsidP="008F4C60">
      <w:pPr>
        <w:pStyle w:val="ListParagraph"/>
        <w:ind w:left="567" w:hanging="567"/>
        <w:jc w:val="both"/>
        <w:rPr>
          <w:rFonts w:ascii="Arial" w:hAnsi="Arial" w:cs="Arial"/>
          <w:sz w:val="20"/>
          <w:szCs w:val="20"/>
        </w:rPr>
      </w:pPr>
    </w:p>
    <w:p w14:paraId="14793ECB" w14:textId="77777777" w:rsidR="00A76436" w:rsidRPr="00A76436" w:rsidRDefault="008D03B9" w:rsidP="008F4C60">
      <w:pPr>
        <w:pStyle w:val="BodyText"/>
        <w:numPr>
          <w:ilvl w:val="0"/>
          <w:numId w:val="64"/>
        </w:numPr>
        <w:ind w:left="567" w:hanging="567"/>
        <w:rPr>
          <w:szCs w:val="20"/>
        </w:rPr>
      </w:pPr>
      <w:r w:rsidRPr="00A76436">
        <w:rPr>
          <w:szCs w:val="20"/>
        </w:rPr>
        <w:t>a business with high ethical standards is a good place to work</w:t>
      </w:r>
      <w:r w:rsidR="00A76436" w:rsidRPr="00A76436">
        <w:rPr>
          <w:szCs w:val="20"/>
        </w:rPr>
        <w:t>; and</w:t>
      </w:r>
    </w:p>
    <w:p w14:paraId="0A6AB81B" w14:textId="77777777" w:rsidR="00A76436" w:rsidRPr="00A76436" w:rsidRDefault="00A76436" w:rsidP="008F4C60">
      <w:pPr>
        <w:pStyle w:val="ListParagraph"/>
        <w:ind w:left="567" w:hanging="567"/>
        <w:jc w:val="both"/>
        <w:rPr>
          <w:rFonts w:ascii="Arial" w:hAnsi="Arial" w:cs="Arial"/>
          <w:sz w:val="20"/>
          <w:szCs w:val="20"/>
        </w:rPr>
      </w:pPr>
    </w:p>
    <w:p w14:paraId="3B25ACCA" w14:textId="77777777" w:rsidR="008D03B9" w:rsidRPr="00A76436" w:rsidRDefault="00A76436" w:rsidP="008F4C60">
      <w:pPr>
        <w:pStyle w:val="BodyText"/>
        <w:numPr>
          <w:ilvl w:val="0"/>
          <w:numId w:val="64"/>
        </w:numPr>
        <w:ind w:left="567" w:hanging="567"/>
        <w:rPr>
          <w:szCs w:val="20"/>
        </w:rPr>
      </w:pPr>
      <w:r w:rsidRPr="00A76436">
        <w:rPr>
          <w:szCs w:val="20"/>
        </w:rPr>
        <w:t>it is a r</w:t>
      </w:r>
      <w:r w:rsidR="008D03B9" w:rsidRPr="00A76436">
        <w:rPr>
          <w:szCs w:val="20"/>
        </w:rPr>
        <w:t>equirement of the REC Code of Professional Practice</w:t>
      </w:r>
      <w:r w:rsidRPr="00A76436">
        <w:rPr>
          <w:szCs w:val="20"/>
        </w:rPr>
        <w:t xml:space="preserve"> that we act with integrity at all times</w:t>
      </w:r>
      <w:r w:rsidR="008D03B9" w:rsidRPr="00A76436">
        <w:rPr>
          <w:szCs w:val="20"/>
        </w:rPr>
        <w:t xml:space="preserve">. </w:t>
      </w:r>
    </w:p>
    <w:p w14:paraId="7470F0CF" w14:textId="77777777" w:rsidR="008D03B9" w:rsidRPr="00A76436" w:rsidRDefault="008D03B9" w:rsidP="008F4C60">
      <w:pPr>
        <w:pStyle w:val="22-Modeltekst"/>
        <w:spacing w:after="0" w:line="240" w:lineRule="auto"/>
        <w:ind w:left="567" w:hanging="567"/>
        <w:rPr>
          <w:rFonts w:ascii="Arial" w:eastAsia="Times New Roman" w:hAnsi="Arial" w:cs="Arial"/>
          <w:b/>
          <w:i/>
          <w:spacing w:val="0"/>
          <w:sz w:val="20"/>
          <w:szCs w:val="20"/>
          <w:lang w:val="en-GB"/>
        </w:rPr>
      </w:pPr>
    </w:p>
    <w:p w14:paraId="2BD32239" w14:textId="77777777" w:rsidR="00AF11D4" w:rsidRPr="00180A0E" w:rsidRDefault="00AF11D4" w:rsidP="008F4C60">
      <w:pPr>
        <w:pStyle w:val="22-Modeltekst"/>
        <w:numPr>
          <w:ilvl w:val="0"/>
          <w:numId w:val="58"/>
        </w:numPr>
        <w:spacing w:after="0" w:line="240" w:lineRule="auto"/>
        <w:ind w:left="567" w:hanging="567"/>
        <w:rPr>
          <w:rFonts w:ascii="Arial" w:eastAsia="Times New Roman" w:hAnsi="Arial" w:cs="Arial"/>
          <w:b/>
          <w:spacing w:val="0"/>
          <w:sz w:val="20"/>
          <w:szCs w:val="20"/>
          <w:lang w:val="en-GB"/>
        </w:rPr>
      </w:pPr>
      <w:r w:rsidRPr="00180A0E">
        <w:rPr>
          <w:rFonts w:ascii="Arial" w:eastAsia="Times New Roman" w:hAnsi="Arial" w:cs="Arial"/>
          <w:b/>
          <w:spacing w:val="0"/>
          <w:sz w:val="20"/>
          <w:szCs w:val="20"/>
          <w:lang w:val="en-GB"/>
        </w:rPr>
        <w:t>Policy statement</w:t>
      </w:r>
    </w:p>
    <w:p w14:paraId="5DD4A345" w14:textId="77777777" w:rsidR="00D4410F" w:rsidRPr="00A76436" w:rsidRDefault="00D4410F" w:rsidP="008F4C60">
      <w:pPr>
        <w:pStyle w:val="22-Modeltekst"/>
        <w:spacing w:after="0" w:line="240" w:lineRule="auto"/>
        <w:ind w:left="567" w:hanging="567"/>
        <w:rPr>
          <w:rFonts w:ascii="Arial" w:hAnsi="Arial" w:cs="Arial"/>
          <w:spacing w:val="0"/>
          <w:sz w:val="20"/>
          <w:szCs w:val="20"/>
          <w:lang w:val="en-GB"/>
        </w:rPr>
      </w:pPr>
    </w:p>
    <w:p w14:paraId="4188819B" w14:textId="77777777" w:rsidR="00AF11D4" w:rsidRPr="00A76436" w:rsidRDefault="00AF11D4" w:rsidP="008F4C60">
      <w:pPr>
        <w:pStyle w:val="22-Modeltekst"/>
        <w:spacing w:after="0" w:line="240" w:lineRule="auto"/>
        <w:ind w:left="567" w:hanging="567"/>
        <w:rPr>
          <w:rFonts w:ascii="Arial" w:hAnsi="Arial" w:cs="Arial"/>
          <w:spacing w:val="0"/>
          <w:sz w:val="20"/>
          <w:szCs w:val="20"/>
          <w:lang w:val="en-GB"/>
        </w:rPr>
      </w:pPr>
      <w:r w:rsidRPr="00A76436">
        <w:rPr>
          <w:rFonts w:ascii="Arial" w:hAnsi="Arial" w:cs="Arial"/>
          <w:spacing w:val="0"/>
          <w:sz w:val="20"/>
          <w:szCs w:val="20"/>
          <w:lang w:val="en-GB"/>
        </w:rPr>
        <w:t xml:space="preserve">All </w:t>
      </w:r>
      <w:r w:rsidR="00D863C7" w:rsidRPr="00A76436">
        <w:rPr>
          <w:rFonts w:ascii="Arial" w:hAnsi="Arial" w:cs="Arial"/>
          <w:spacing w:val="0"/>
          <w:sz w:val="20"/>
          <w:szCs w:val="20"/>
          <w:lang w:val="en-GB"/>
        </w:rPr>
        <w:t xml:space="preserve">Relevant </w:t>
      </w:r>
      <w:r w:rsidR="00503C4F">
        <w:rPr>
          <w:rFonts w:ascii="Arial" w:hAnsi="Arial" w:cs="Arial"/>
          <w:spacing w:val="0"/>
          <w:sz w:val="20"/>
          <w:szCs w:val="20"/>
          <w:lang w:val="en-GB"/>
        </w:rPr>
        <w:t xml:space="preserve">Persons </w:t>
      </w:r>
      <w:r w:rsidR="00180A0E">
        <w:rPr>
          <w:rFonts w:ascii="Arial" w:hAnsi="Arial" w:cs="Arial"/>
          <w:spacing w:val="0"/>
          <w:sz w:val="20"/>
          <w:szCs w:val="20"/>
          <w:lang w:val="en-GB"/>
        </w:rPr>
        <w:t xml:space="preserve">and Associated </w:t>
      </w:r>
      <w:r w:rsidR="00D863C7" w:rsidRPr="00A76436">
        <w:rPr>
          <w:rFonts w:ascii="Arial" w:hAnsi="Arial" w:cs="Arial"/>
          <w:spacing w:val="0"/>
          <w:sz w:val="20"/>
          <w:szCs w:val="20"/>
          <w:lang w:val="en-GB"/>
        </w:rPr>
        <w:t>Persons are required at all times</w:t>
      </w:r>
      <w:r w:rsidRPr="00A76436">
        <w:rPr>
          <w:rFonts w:ascii="Arial" w:hAnsi="Arial" w:cs="Arial"/>
          <w:spacing w:val="0"/>
          <w:sz w:val="20"/>
          <w:szCs w:val="20"/>
          <w:lang w:val="en-GB"/>
        </w:rPr>
        <w:t>:</w:t>
      </w:r>
    </w:p>
    <w:p w14:paraId="2CE0F499" w14:textId="77777777" w:rsidR="00A76436" w:rsidRPr="00CC72B4" w:rsidRDefault="00A76436" w:rsidP="008F4C60">
      <w:pPr>
        <w:pStyle w:val="22-Modeltekst"/>
        <w:spacing w:after="0" w:line="240" w:lineRule="auto"/>
        <w:ind w:left="567" w:hanging="567"/>
        <w:rPr>
          <w:rFonts w:ascii="Arial" w:hAnsi="Arial" w:cs="Arial"/>
          <w:spacing w:val="0"/>
          <w:sz w:val="20"/>
          <w:szCs w:val="20"/>
          <w:lang w:val="en-GB"/>
        </w:rPr>
      </w:pPr>
    </w:p>
    <w:p w14:paraId="4D144A87" w14:textId="77777777" w:rsidR="00D863C7" w:rsidRPr="00CC72B4" w:rsidRDefault="00D863C7" w:rsidP="00CC72B4">
      <w:pPr>
        <w:pStyle w:val="ListParagraph"/>
        <w:numPr>
          <w:ilvl w:val="0"/>
          <w:numId w:val="73"/>
        </w:numPr>
        <w:ind w:left="567" w:hanging="567"/>
        <w:rPr>
          <w:rFonts w:ascii="Arial" w:hAnsi="Arial" w:cs="Arial"/>
          <w:sz w:val="20"/>
          <w:szCs w:val="20"/>
        </w:rPr>
      </w:pPr>
      <w:r w:rsidRPr="00CC72B4">
        <w:rPr>
          <w:rFonts w:ascii="Arial" w:hAnsi="Arial" w:cs="Arial"/>
          <w:sz w:val="20"/>
          <w:szCs w:val="20"/>
        </w:rPr>
        <w:t>not to commit an offence listed above</w:t>
      </w:r>
      <w:r w:rsidR="00503C4F" w:rsidRPr="00CC72B4">
        <w:rPr>
          <w:rFonts w:ascii="Arial" w:hAnsi="Arial" w:cs="Arial"/>
          <w:sz w:val="20"/>
          <w:szCs w:val="20"/>
        </w:rPr>
        <w:t xml:space="preserve"> at section 4 or any other offence</w:t>
      </w:r>
      <w:r w:rsidRPr="00CC72B4">
        <w:rPr>
          <w:rFonts w:ascii="Arial" w:hAnsi="Arial" w:cs="Arial"/>
          <w:sz w:val="20"/>
          <w:szCs w:val="20"/>
        </w:rPr>
        <w:t xml:space="preserve">; </w:t>
      </w:r>
    </w:p>
    <w:p w14:paraId="1E7BF8AF" w14:textId="77777777" w:rsidR="00A76436" w:rsidRPr="00CC72B4" w:rsidRDefault="00A76436" w:rsidP="00CC72B4">
      <w:pPr>
        <w:ind w:left="567" w:hanging="567"/>
        <w:rPr>
          <w:rFonts w:ascii="Arial" w:hAnsi="Arial" w:cs="Arial"/>
          <w:sz w:val="20"/>
          <w:szCs w:val="20"/>
        </w:rPr>
      </w:pPr>
    </w:p>
    <w:p w14:paraId="3DA62BB2" w14:textId="6FE28235" w:rsidR="00A76436" w:rsidRDefault="00D863C7" w:rsidP="00EC756C">
      <w:pPr>
        <w:pStyle w:val="ListParagraph"/>
        <w:numPr>
          <w:ilvl w:val="0"/>
          <w:numId w:val="73"/>
        </w:numPr>
        <w:ind w:left="567" w:hanging="567"/>
        <w:jc w:val="both"/>
        <w:rPr>
          <w:rFonts w:ascii="Arial" w:hAnsi="Arial" w:cs="Arial"/>
          <w:sz w:val="20"/>
          <w:szCs w:val="20"/>
        </w:rPr>
      </w:pPr>
      <w:r w:rsidRPr="004C0694">
        <w:rPr>
          <w:rFonts w:ascii="Arial" w:hAnsi="Arial" w:cs="Arial"/>
          <w:sz w:val="20"/>
          <w:szCs w:val="20"/>
        </w:rPr>
        <w:t xml:space="preserve">to </w:t>
      </w:r>
      <w:r w:rsidR="00AF11D4" w:rsidRPr="004C0694">
        <w:rPr>
          <w:rFonts w:ascii="Arial" w:hAnsi="Arial" w:cs="Arial"/>
          <w:sz w:val="20"/>
          <w:szCs w:val="20"/>
        </w:rPr>
        <w:t xml:space="preserve">comply with </w:t>
      </w:r>
      <w:r w:rsidRPr="004C0694">
        <w:rPr>
          <w:rFonts w:ascii="Arial" w:hAnsi="Arial" w:cs="Arial"/>
          <w:sz w:val="20"/>
          <w:szCs w:val="20"/>
        </w:rPr>
        <w:t>the Bribery Act</w:t>
      </w:r>
      <w:r w:rsidR="004C0694">
        <w:rPr>
          <w:rFonts w:ascii="Arial" w:hAnsi="Arial" w:cs="Arial"/>
          <w:sz w:val="20"/>
          <w:szCs w:val="20"/>
        </w:rPr>
        <w:t>;</w:t>
      </w:r>
    </w:p>
    <w:p w14:paraId="25128DFE" w14:textId="77777777" w:rsidR="004C0694" w:rsidRPr="004C0694" w:rsidRDefault="004C0694" w:rsidP="004C0694">
      <w:pPr>
        <w:pStyle w:val="ListParagraph"/>
        <w:rPr>
          <w:rFonts w:ascii="Arial" w:hAnsi="Arial" w:cs="Arial"/>
          <w:sz w:val="20"/>
          <w:szCs w:val="20"/>
        </w:rPr>
      </w:pPr>
    </w:p>
    <w:p w14:paraId="2AE722E2" w14:textId="77777777" w:rsidR="00AF11D4" w:rsidRPr="00CC72B4" w:rsidRDefault="00D863C7" w:rsidP="00CC72B4">
      <w:pPr>
        <w:pStyle w:val="ListParagraph"/>
        <w:numPr>
          <w:ilvl w:val="0"/>
          <w:numId w:val="73"/>
        </w:numPr>
        <w:ind w:left="567" w:hanging="567"/>
        <w:rPr>
          <w:rFonts w:ascii="Arial" w:hAnsi="Arial" w:cs="Arial"/>
          <w:sz w:val="20"/>
          <w:szCs w:val="20"/>
        </w:rPr>
      </w:pPr>
      <w:r w:rsidRPr="00CC72B4">
        <w:rPr>
          <w:rFonts w:ascii="Arial" w:hAnsi="Arial" w:cs="Arial"/>
          <w:sz w:val="20"/>
          <w:szCs w:val="20"/>
        </w:rPr>
        <w:t xml:space="preserve">to </w:t>
      </w:r>
      <w:r w:rsidR="00AF11D4" w:rsidRPr="00CC72B4">
        <w:rPr>
          <w:rFonts w:ascii="Arial" w:hAnsi="Arial" w:cs="Arial"/>
          <w:sz w:val="20"/>
          <w:szCs w:val="20"/>
        </w:rPr>
        <w:t>act honestly, responsibly and with integrity</w:t>
      </w:r>
      <w:r w:rsidRPr="00CC72B4">
        <w:rPr>
          <w:rFonts w:ascii="Arial" w:hAnsi="Arial" w:cs="Arial"/>
          <w:sz w:val="20"/>
          <w:szCs w:val="20"/>
        </w:rPr>
        <w:t>;</w:t>
      </w:r>
    </w:p>
    <w:p w14:paraId="0031FC11" w14:textId="77777777" w:rsidR="00A76436" w:rsidRPr="00CC72B4" w:rsidRDefault="00A76436" w:rsidP="00CC72B4">
      <w:pPr>
        <w:ind w:left="567" w:hanging="567"/>
        <w:rPr>
          <w:rFonts w:ascii="Arial" w:hAnsi="Arial" w:cs="Arial"/>
          <w:sz w:val="20"/>
          <w:szCs w:val="20"/>
        </w:rPr>
      </w:pPr>
    </w:p>
    <w:p w14:paraId="189FC1FD" w14:textId="77777777" w:rsidR="00AF11D4" w:rsidRPr="00CC72B4" w:rsidRDefault="00D863C7" w:rsidP="00CC72B4">
      <w:pPr>
        <w:pStyle w:val="ListParagraph"/>
        <w:numPr>
          <w:ilvl w:val="0"/>
          <w:numId w:val="73"/>
        </w:numPr>
        <w:ind w:left="567" w:hanging="567"/>
        <w:rPr>
          <w:rFonts w:ascii="Arial" w:hAnsi="Arial" w:cs="Arial"/>
          <w:sz w:val="20"/>
          <w:szCs w:val="20"/>
        </w:rPr>
      </w:pPr>
      <w:r w:rsidRPr="00CC72B4">
        <w:rPr>
          <w:rFonts w:ascii="Arial" w:hAnsi="Arial" w:cs="Arial"/>
          <w:sz w:val="20"/>
          <w:szCs w:val="20"/>
        </w:rPr>
        <w:t xml:space="preserve">to </w:t>
      </w:r>
      <w:r w:rsidR="00AF11D4" w:rsidRPr="00CC72B4">
        <w:rPr>
          <w:rFonts w:ascii="Arial" w:hAnsi="Arial" w:cs="Arial"/>
          <w:sz w:val="20"/>
          <w:szCs w:val="20"/>
        </w:rPr>
        <w:t>safeguard and uphold the Company’s core values by operating in an ethical, professional and lawful manner at all times.</w:t>
      </w:r>
    </w:p>
    <w:p w14:paraId="43E1C806" w14:textId="77777777" w:rsidR="00D4410F" w:rsidRPr="00A76436" w:rsidRDefault="00D4410F" w:rsidP="008F4C60">
      <w:pPr>
        <w:pStyle w:val="22-Modeltekst"/>
        <w:spacing w:after="0" w:line="240" w:lineRule="auto"/>
        <w:ind w:left="567" w:hanging="567"/>
        <w:rPr>
          <w:rFonts w:ascii="Arial" w:hAnsi="Arial" w:cs="Arial"/>
          <w:b/>
          <w:color w:val="FF0000"/>
          <w:spacing w:val="0"/>
          <w:sz w:val="20"/>
          <w:szCs w:val="20"/>
          <w:lang w:val="en-GB"/>
        </w:rPr>
      </w:pPr>
    </w:p>
    <w:p w14:paraId="47C37077" w14:textId="77777777" w:rsidR="00AF11D4" w:rsidRPr="00A76436" w:rsidRDefault="00AF11D4" w:rsidP="008F4C60">
      <w:pPr>
        <w:pStyle w:val="22-Modeltekst"/>
        <w:spacing w:after="0" w:line="240" w:lineRule="auto"/>
        <w:rPr>
          <w:rFonts w:ascii="Arial" w:hAnsi="Arial" w:cs="Arial"/>
          <w:spacing w:val="0"/>
          <w:sz w:val="20"/>
          <w:szCs w:val="20"/>
          <w:lang w:val="en-GB"/>
        </w:rPr>
      </w:pPr>
      <w:r w:rsidRPr="003D4F1D">
        <w:rPr>
          <w:rFonts w:ascii="Arial" w:hAnsi="Arial" w:cs="Arial"/>
          <w:b/>
          <w:color w:val="auto"/>
          <w:spacing w:val="0"/>
          <w:sz w:val="20"/>
          <w:szCs w:val="20"/>
          <w:lang w:val="en-GB"/>
        </w:rPr>
        <w:t>Bribery of any kind is strictly prohibited.</w:t>
      </w:r>
      <w:r w:rsidRPr="00A76436">
        <w:rPr>
          <w:rFonts w:ascii="Arial" w:hAnsi="Arial" w:cs="Arial"/>
          <w:spacing w:val="0"/>
          <w:sz w:val="20"/>
          <w:szCs w:val="20"/>
          <w:lang w:val="en-GB"/>
        </w:rPr>
        <w:t xml:space="preserve"> Under no circumstances should any provision be made, money set aside or accounts created for the purposes of facilitating the payment or receipt of a </w:t>
      </w:r>
      <w:r w:rsidR="002A0C2B">
        <w:rPr>
          <w:rFonts w:ascii="Arial" w:hAnsi="Arial" w:cs="Arial"/>
          <w:spacing w:val="0"/>
          <w:sz w:val="20"/>
          <w:szCs w:val="20"/>
          <w:lang w:val="en-GB"/>
        </w:rPr>
        <w:t>B</w:t>
      </w:r>
      <w:r w:rsidRPr="00A76436">
        <w:rPr>
          <w:rFonts w:ascii="Arial" w:hAnsi="Arial" w:cs="Arial"/>
          <w:spacing w:val="0"/>
          <w:sz w:val="20"/>
          <w:szCs w:val="20"/>
          <w:lang w:val="en-GB"/>
        </w:rPr>
        <w:t xml:space="preserve">ribe. </w:t>
      </w:r>
    </w:p>
    <w:p w14:paraId="5DCB6B74" w14:textId="77777777" w:rsidR="004C0694" w:rsidRDefault="004C0694" w:rsidP="008F4C60">
      <w:pPr>
        <w:pStyle w:val="22-Modeltekst"/>
        <w:spacing w:after="0" w:line="240" w:lineRule="auto"/>
        <w:rPr>
          <w:rFonts w:ascii="Arial" w:hAnsi="Arial" w:cs="Arial"/>
          <w:b/>
          <w:color w:val="FF0000"/>
          <w:spacing w:val="0"/>
          <w:sz w:val="20"/>
          <w:szCs w:val="20"/>
          <w:lang w:val="en-GB"/>
        </w:rPr>
      </w:pPr>
    </w:p>
    <w:p w14:paraId="2FBE72ED" w14:textId="05553EA8" w:rsidR="00AF11D4" w:rsidRPr="00A76436" w:rsidRDefault="00503C4F" w:rsidP="008F4C60">
      <w:pPr>
        <w:pStyle w:val="22-Modeltekst"/>
        <w:spacing w:after="0" w:line="240" w:lineRule="auto"/>
        <w:rPr>
          <w:rFonts w:ascii="Arial" w:hAnsi="Arial" w:cs="Arial"/>
          <w:spacing w:val="0"/>
          <w:sz w:val="20"/>
          <w:szCs w:val="20"/>
          <w:lang w:val="en-GB"/>
        </w:rPr>
      </w:pPr>
      <w:r w:rsidRPr="003D4F1D">
        <w:rPr>
          <w:rFonts w:ascii="Arial" w:hAnsi="Arial" w:cs="Arial"/>
          <w:b/>
          <w:color w:val="auto"/>
          <w:spacing w:val="0"/>
          <w:sz w:val="20"/>
          <w:szCs w:val="20"/>
          <w:lang w:val="en-GB"/>
        </w:rPr>
        <w:t xml:space="preserve">All Relevant Persons and all Associated Persons are expected to </w:t>
      </w:r>
      <w:r w:rsidR="00AF11D4" w:rsidRPr="003D4F1D">
        <w:rPr>
          <w:rFonts w:ascii="Arial" w:hAnsi="Arial" w:cs="Arial"/>
          <w:b/>
          <w:color w:val="auto"/>
          <w:spacing w:val="0"/>
          <w:sz w:val="20"/>
          <w:szCs w:val="20"/>
          <w:lang w:val="en-GB"/>
        </w:rPr>
        <w:t>adhere</w:t>
      </w:r>
      <w:r w:rsidRPr="003D4F1D">
        <w:rPr>
          <w:rFonts w:ascii="Arial" w:hAnsi="Arial" w:cs="Arial"/>
          <w:b/>
          <w:color w:val="auto"/>
          <w:spacing w:val="0"/>
          <w:sz w:val="20"/>
          <w:szCs w:val="20"/>
          <w:lang w:val="en-GB"/>
        </w:rPr>
        <w:t xml:space="preserve"> strictly at all times </w:t>
      </w:r>
      <w:r w:rsidR="00AF11D4" w:rsidRPr="003D4F1D">
        <w:rPr>
          <w:rFonts w:ascii="Arial" w:hAnsi="Arial" w:cs="Arial"/>
          <w:b/>
          <w:color w:val="auto"/>
          <w:spacing w:val="0"/>
          <w:sz w:val="20"/>
          <w:szCs w:val="20"/>
          <w:lang w:val="en-GB"/>
        </w:rPr>
        <w:t>to the guidelines set out in this Policy.</w:t>
      </w:r>
      <w:r w:rsidR="00AF11D4" w:rsidRPr="003D4F1D">
        <w:rPr>
          <w:rFonts w:ascii="Arial" w:hAnsi="Arial" w:cs="Arial"/>
          <w:color w:val="auto"/>
          <w:spacing w:val="0"/>
          <w:sz w:val="20"/>
          <w:szCs w:val="20"/>
          <w:lang w:val="en-GB"/>
        </w:rPr>
        <w:t xml:space="preserve"> </w:t>
      </w:r>
      <w:r w:rsidRPr="003D4F1D">
        <w:rPr>
          <w:rFonts w:ascii="Arial" w:hAnsi="Arial" w:cs="Arial"/>
          <w:color w:val="auto"/>
          <w:spacing w:val="0"/>
          <w:sz w:val="20"/>
          <w:szCs w:val="20"/>
          <w:lang w:val="en-GB"/>
        </w:rPr>
        <w:t xml:space="preserve"> </w:t>
      </w:r>
      <w:r w:rsidR="00AF11D4" w:rsidRPr="00A76436">
        <w:rPr>
          <w:rFonts w:ascii="Arial" w:hAnsi="Arial" w:cs="Arial"/>
          <w:spacing w:val="0"/>
          <w:sz w:val="20"/>
          <w:szCs w:val="20"/>
          <w:lang w:val="en-GB"/>
        </w:rPr>
        <w:t xml:space="preserve">If </w:t>
      </w:r>
      <w:r w:rsidR="00D863C7" w:rsidRPr="00A76436">
        <w:rPr>
          <w:rFonts w:ascii="Arial" w:hAnsi="Arial" w:cs="Arial"/>
          <w:spacing w:val="0"/>
          <w:sz w:val="20"/>
          <w:szCs w:val="20"/>
          <w:lang w:val="en-GB"/>
        </w:rPr>
        <w:t xml:space="preserve">you are </w:t>
      </w:r>
      <w:r w:rsidR="00AF11D4" w:rsidRPr="00A76436">
        <w:rPr>
          <w:rFonts w:ascii="Arial" w:hAnsi="Arial" w:cs="Arial"/>
          <w:spacing w:val="0"/>
          <w:sz w:val="20"/>
          <w:szCs w:val="20"/>
          <w:lang w:val="en-GB"/>
        </w:rPr>
        <w:t>in doubt as to what might amount to bribery or what might constitute a breach of this Policy, refer the matter to</w:t>
      </w:r>
      <w:r w:rsidR="004C0694">
        <w:rPr>
          <w:rFonts w:ascii="Arial" w:hAnsi="Arial" w:cs="Arial"/>
          <w:spacing w:val="0"/>
          <w:sz w:val="20"/>
          <w:szCs w:val="20"/>
          <w:lang w:val="en-GB"/>
        </w:rPr>
        <w:t xml:space="preserve"> a Director immediately</w:t>
      </w:r>
      <w:r w:rsidR="00AF11D4" w:rsidRPr="00A76436">
        <w:rPr>
          <w:rFonts w:ascii="Arial" w:hAnsi="Arial" w:cs="Arial"/>
          <w:spacing w:val="0"/>
          <w:sz w:val="20"/>
          <w:szCs w:val="20"/>
          <w:lang w:val="en-GB"/>
        </w:rPr>
        <w:t>.</w:t>
      </w:r>
    </w:p>
    <w:p w14:paraId="4DCF1908" w14:textId="77777777" w:rsidR="00180A0E" w:rsidRPr="00A76436" w:rsidRDefault="00180A0E" w:rsidP="008F4C60">
      <w:pPr>
        <w:pStyle w:val="22-Modeltekst"/>
        <w:spacing w:after="0" w:line="240" w:lineRule="auto"/>
        <w:ind w:left="567" w:hanging="567"/>
        <w:rPr>
          <w:rFonts w:ascii="Arial" w:hAnsi="Arial" w:cs="Arial"/>
          <w:spacing w:val="0"/>
          <w:sz w:val="20"/>
          <w:szCs w:val="20"/>
          <w:lang w:val="en-GB"/>
        </w:rPr>
      </w:pPr>
    </w:p>
    <w:p w14:paraId="1D002CB0" w14:textId="77777777" w:rsidR="00D863C7" w:rsidRPr="00A76436" w:rsidRDefault="00D863C7" w:rsidP="008F4C60">
      <w:pPr>
        <w:pStyle w:val="22-Modeltekst"/>
        <w:numPr>
          <w:ilvl w:val="0"/>
          <w:numId w:val="58"/>
        </w:numPr>
        <w:spacing w:after="0" w:line="240" w:lineRule="auto"/>
        <w:ind w:left="567" w:hanging="567"/>
        <w:rPr>
          <w:rFonts w:ascii="Arial" w:hAnsi="Arial" w:cs="Arial"/>
          <w:b/>
          <w:spacing w:val="0"/>
          <w:sz w:val="20"/>
          <w:szCs w:val="20"/>
          <w:lang w:val="en-GB"/>
        </w:rPr>
      </w:pPr>
      <w:r w:rsidRPr="00A76436">
        <w:rPr>
          <w:rFonts w:ascii="Arial" w:hAnsi="Arial" w:cs="Arial"/>
          <w:b/>
          <w:spacing w:val="0"/>
          <w:sz w:val="20"/>
          <w:szCs w:val="20"/>
          <w:lang w:val="en-GB"/>
        </w:rPr>
        <w:t>Gifts and Hospitality</w:t>
      </w:r>
    </w:p>
    <w:p w14:paraId="008272E1" w14:textId="77777777" w:rsidR="00B62F71" w:rsidRPr="00A76436" w:rsidRDefault="00B62F71" w:rsidP="008F4C60">
      <w:pPr>
        <w:pStyle w:val="BodyText"/>
        <w:ind w:left="567" w:hanging="567"/>
        <w:rPr>
          <w:szCs w:val="20"/>
        </w:rPr>
      </w:pPr>
    </w:p>
    <w:p w14:paraId="03808E3E" w14:textId="1C403976" w:rsidR="00AF11D4" w:rsidRDefault="00B62F71" w:rsidP="008F4C60">
      <w:pPr>
        <w:pStyle w:val="22-Modeltekst"/>
        <w:spacing w:after="0" w:line="240" w:lineRule="auto"/>
        <w:rPr>
          <w:rFonts w:ascii="Arial" w:hAnsi="Arial" w:cs="Arial"/>
          <w:spacing w:val="0"/>
          <w:sz w:val="20"/>
          <w:szCs w:val="20"/>
          <w:lang w:val="en-GB"/>
        </w:rPr>
      </w:pPr>
      <w:r w:rsidRPr="00A76436">
        <w:rPr>
          <w:rFonts w:ascii="Arial" w:hAnsi="Arial" w:cs="Arial"/>
          <w:spacing w:val="0"/>
          <w:sz w:val="20"/>
          <w:szCs w:val="20"/>
          <w:lang w:val="en-GB"/>
        </w:rPr>
        <w:t>The Company</w:t>
      </w:r>
      <w:r w:rsidR="00706549">
        <w:rPr>
          <w:rFonts w:ascii="Arial" w:hAnsi="Arial" w:cs="Arial"/>
          <w:spacing w:val="0"/>
          <w:sz w:val="20"/>
          <w:szCs w:val="20"/>
          <w:lang w:val="en-GB"/>
        </w:rPr>
        <w:t xml:space="preserve"> occasionally</w:t>
      </w:r>
      <w:r w:rsidRPr="00A76436">
        <w:rPr>
          <w:rFonts w:ascii="Arial" w:hAnsi="Arial" w:cs="Arial"/>
          <w:spacing w:val="0"/>
          <w:sz w:val="20"/>
          <w:szCs w:val="20"/>
          <w:lang w:val="en-GB"/>
        </w:rPr>
        <w:t xml:space="preserve"> provides gifts and hospitality to clients, customers, contractors, </w:t>
      </w:r>
      <w:r w:rsidR="00D4410F" w:rsidRPr="00A76436">
        <w:rPr>
          <w:rFonts w:ascii="Arial" w:hAnsi="Arial" w:cs="Arial"/>
          <w:spacing w:val="0"/>
          <w:sz w:val="20"/>
          <w:szCs w:val="20"/>
          <w:lang w:val="en-GB"/>
        </w:rPr>
        <w:t xml:space="preserve">and </w:t>
      </w:r>
      <w:r w:rsidRPr="00A76436">
        <w:rPr>
          <w:rFonts w:ascii="Arial" w:hAnsi="Arial" w:cs="Arial"/>
          <w:spacing w:val="0"/>
          <w:sz w:val="20"/>
          <w:szCs w:val="20"/>
          <w:lang w:val="en-GB"/>
        </w:rPr>
        <w:t xml:space="preserve">suppliers.  </w:t>
      </w:r>
      <w:r w:rsidR="00AF11D4" w:rsidRPr="00A76436">
        <w:rPr>
          <w:rFonts w:ascii="Arial" w:hAnsi="Arial" w:cs="Arial"/>
          <w:spacing w:val="0"/>
          <w:sz w:val="20"/>
          <w:szCs w:val="20"/>
          <w:lang w:val="en-GB"/>
        </w:rPr>
        <w:t>Th</w:t>
      </w:r>
      <w:r w:rsidRPr="00A76436">
        <w:rPr>
          <w:rFonts w:ascii="Arial" w:hAnsi="Arial" w:cs="Arial"/>
          <w:spacing w:val="0"/>
          <w:sz w:val="20"/>
          <w:szCs w:val="20"/>
          <w:lang w:val="en-GB"/>
        </w:rPr>
        <w:t xml:space="preserve">is </w:t>
      </w:r>
      <w:r w:rsidR="00AF11D4" w:rsidRPr="00A76436">
        <w:rPr>
          <w:rFonts w:ascii="Arial" w:hAnsi="Arial" w:cs="Arial"/>
          <w:spacing w:val="0"/>
          <w:sz w:val="20"/>
          <w:szCs w:val="20"/>
          <w:lang w:val="en-GB"/>
        </w:rPr>
        <w:t xml:space="preserve">is not prohibited </w:t>
      </w:r>
      <w:r w:rsidRPr="00A76436">
        <w:rPr>
          <w:rFonts w:ascii="Arial" w:hAnsi="Arial" w:cs="Arial"/>
          <w:spacing w:val="0"/>
          <w:sz w:val="20"/>
          <w:szCs w:val="20"/>
          <w:lang w:val="en-GB"/>
        </w:rPr>
        <w:t xml:space="preserve">by the Bribery Act </w:t>
      </w:r>
      <w:r w:rsidR="00AF11D4" w:rsidRPr="00A76436">
        <w:rPr>
          <w:rFonts w:ascii="Arial" w:hAnsi="Arial" w:cs="Arial"/>
          <w:spacing w:val="0"/>
          <w:sz w:val="20"/>
          <w:szCs w:val="20"/>
          <w:lang w:val="en-GB"/>
        </w:rPr>
        <w:t>provided the following requirements are met:</w:t>
      </w:r>
    </w:p>
    <w:p w14:paraId="75DD84C9" w14:textId="77777777" w:rsidR="008F4C60" w:rsidRPr="00A76436" w:rsidRDefault="008F4C60" w:rsidP="008F4C60">
      <w:pPr>
        <w:pStyle w:val="22-Modeltekst"/>
        <w:spacing w:after="0" w:line="240" w:lineRule="auto"/>
        <w:ind w:left="567" w:hanging="567"/>
        <w:rPr>
          <w:rFonts w:ascii="Arial" w:hAnsi="Arial" w:cs="Arial"/>
          <w:spacing w:val="0"/>
          <w:sz w:val="20"/>
          <w:szCs w:val="20"/>
          <w:lang w:val="en-GB"/>
        </w:rPr>
      </w:pPr>
    </w:p>
    <w:p w14:paraId="4E3C0FED" w14:textId="77777777" w:rsidR="00AF11D4" w:rsidRPr="00CC72B4" w:rsidRDefault="00AF11D4" w:rsidP="00CC72B4">
      <w:pPr>
        <w:pStyle w:val="ListParagraph"/>
        <w:numPr>
          <w:ilvl w:val="0"/>
          <w:numId w:val="74"/>
        </w:numPr>
        <w:ind w:left="567" w:hanging="567"/>
        <w:rPr>
          <w:rFonts w:ascii="Arial" w:hAnsi="Arial" w:cs="Arial"/>
          <w:sz w:val="20"/>
          <w:szCs w:val="20"/>
        </w:rPr>
      </w:pPr>
      <w:r w:rsidRPr="00CC72B4">
        <w:rPr>
          <w:rFonts w:ascii="Arial" w:hAnsi="Arial" w:cs="Arial"/>
          <w:sz w:val="20"/>
          <w:szCs w:val="20"/>
        </w:rPr>
        <w:t>the gift is not made with the intention of influencing a third party to obtain or retain business or a business advantage, or to reward the provision or retention of business or a business advantage</w:t>
      </w:r>
      <w:r w:rsidR="00B62F71" w:rsidRPr="00CC72B4">
        <w:rPr>
          <w:rFonts w:ascii="Arial" w:hAnsi="Arial" w:cs="Arial"/>
          <w:sz w:val="20"/>
          <w:szCs w:val="20"/>
        </w:rPr>
        <w:t>;</w:t>
      </w:r>
    </w:p>
    <w:p w14:paraId="713BC924" w14:textId="77777777" w:rsidR="008F4C60" w:rsidRPr="00CC72B4" w:rsidRDefault="008F4C60" w:rsidP="00CC72B4">
      <w:pPr>
        <w:ind w:left="567" w:hanging="567"/>
        <w:rPr>
          <w:rFonts w:ascii="Arial" w:hAnsi="Arial" w:cs="Arial"/>
          <w:sz w:val="20"/>
          <w:szCs w:val="20"/>
        </w:rPr>
      </w:pPr>
    </w:p>
    <w:p w14:paraId="1DA06650" w14:textId="77777777" w:rsidR="00AF11D4" w:rsidRPr="00CC72B4" w:rsidRDefault="00AF11D4" w:rsidP="00CC72B4">
      <w:pPr>
        <w:pStyle w:val="ListParagraph"/>
        <w:numPr>
          <w:ilvl w:val="0"/>
          <w:numId w:val="74"/>
        </w:numPr>
        <w:ind w:left="567" w:hanging="567"/>
        <w:rPr>
          <w:rFonts w:ascii="Arial" w:hAnsi="Arial" w:cs="Arial"/>
          <w:sz w:val="20"/>
          <w:szCs w:val="20"/>
        </w:rPr>
      </w:pPr>
      <w:r w:rsidRPr="00CC72B4">
        <w:rPr>
          <w:rFonts w:ascii="Arial" w:hAnsi="Arial" w:cs="Arial"/>
          <w:sz w:val="20"/>
          <w:szCs w:val="20"/>
        </w:rPr>
        <w:t>it complies with local laws</w:t>
      </w:r>
      <w:r w:rsidR="00B62F71" w:rsidRPr="00CC72B4">
        <w:rPr>
          <w:rFonts w:ascii="Arial" w:hAnsi="Arial" w:cs="Arial"/>
          <w:sz w:val="20"/>
          <w:szCs w:val="20"/>
        </w:rPr>
        <w:t>;</w:t>
      </w:r>
    </w:p>
    <w:p w14:paraId="2D81C4D5" w14:textId="77777777" w:rsidR="008F4C60" w:rsidRPr="00CC72B4" w:rsidRDefault="008F4C60" w:rsidP="00CC72B4">
      <w:pPr>
        <w:ind w:left="567" w:hanging="567"/>
        <w:rPr>
          <w:rFonts w:ascii="Arial" w:hAnsi="Arial" w:cs="Arial"/>
          <w:sz w:val="20"/>
          <w:szCs w:val="20"/>
        </w:rPr>
      </w:pPr>
    </w:p>
    <w:p w14:paraId="6668FAF0" w14:textId="77777777" w:rsidR="00AF11D4" w:rsidRPr="00CC72B4" w:rsidRDefault="00AF11D4" w:rsidP="00CC72B4">
      <w:pPr>
        <w:pStyle w:val="ListParagraph"/>
        <w:numPr>
          <w:ilvl w:val="0"/>
          <w:numId w:val="74"/>
        </w:numPr>
        <w:ind w:left="567" w:hanging="567"/>
        <w:rPr>
          <w:rFonts w:ascii="Arial" w:hAnsi="Arial" w:cs="Arial"/>
          <w:sz w:val="20"/>
          <w:szCs w:val="20"/>
        </w:rPr>
      </w:pPr>
      <w:r w:rsidRPr="00CC72B4">
        <w:rPr>
          <w:rFonts w:ascii="Arial" w:hAnsi="Arial" w:cs="Arial"/>
          <w:sz w:val="20"/>
          <w:szCs w:val="20"/>
        </w:rPr>
        <w:t>it is given in the Company’s name, not in the giver’s personal name</w:t>
      </w:r>
      <w:r w:rsidR="00B62F71" w:rsidRPr="00CC72B4">
        <w:rPr>
          <w:rFonts w:ascii="Arial" w:hAnsi="Arial" w:cs="Arial"/>
          <w:sz w:val="20"/>
          <w:szCs w:val="20"/>
        </w:rPr>
        <w:t>;</w:t>
      </w:r>
    </w:p>
    <w:p w14:paraId="646FC80A" w14:textId="77777777" w:rsidR="008F4C60" w:rsidRPr="00CC72B4" w:rsidRDefault="008F4C60" w:rsidP="00CC72B4">
      <w:pPr>
        <w:ind w:left="567" w:hanging="567"/>
        <w:rPr>
          <w:rFonts w:ascii="Arial" w:hAnsi="Arial" w:cs="Arial"/>
          <w:sz w:val="20"/>
          <w:szCs w:val="20"/>
        </w:rPr>
      </w:pPr>
    </w:p>
    <w:p w14:paraId="2F5A1554" w14:textId="1898AC7A" w:rsidR="00AF11D4" w:rsidRPr="00CC72B4" w:rsidRDefault="00AF11D4" w:rsidP="00CC72B4">
      <w:pPr>
        <w:pStyle w:val="ListParagraph"/>
        <w:numPr>
          <w:ilvl w:val="0"/>
          <w:numId w:val="74"/>
        </w:numPr>
        <w:ind w:left="567" w:hanging="567"/>
        <w:rPr>
          <w:rFonts w:ascii="Arial" w:hAnsi="Arial" w:cs="Arial"/>
          <w:sz w:val="20"/>
          <w:szCs w:val="20"/>
        </w:rPr>
      </w:pPr>
      <w:r w:rsidRPr="00CC72B4">
        <w:rPr>
          <w:rFonts w:ascii="Arial" w:hAnsi="Arial" w:cs="Arial"/>
          <w:sz w:val="20"/>
          <w:szCs w:val="20"/>
        </w:rPr>
        <w:t>it does not include cash</w:t>
      </w:r>
      <w:r w:rsidR="00B62F71" w:rsidRPr="00CC72B4">
        <w:rPr>
          <w:rFonts w:ascii="Arial" w:hAnsi="Arial" w:cs="Arial"/>
          <w:sz w:val="20"/>
          <w:szCs w:val="20"/>
        </w:rPr>
        <w:t>;</w:t>
      </w:r>
    </w:p>
    <w:p w14:paraId="2DF10E5C" w14:textId="77777777" w:rsidR="008F4C60" w:rsidRPr="00CC72B4" w:rsidRDefault="008F4C60" w:rsidP="00CC72B4">
      <w:pPr>
        <w:ind w:left="567" w:hanging="567"/>
        <w:rPr>
          <w:rFonts w:ascii="Arial" w:hAnsi="Arial" w:cs="Arial"/>
          <w:sz w:val="20"/>
          <w:szCs w:val="20"/>
        </w:rPr>
      </w:pPr>
    </w:p>
    <w:p w14:paraId="13C0A6E8" w14:textId="77777777" w:rsidR="00AF11D4" w:rsidRPr="00CC72B4" w:rsidRDefault="00AF11D4" w:rsidP="00CC72B4">
      <w:pPr>
        <w:pStyle w:val="ListParagraph"/>
        <w:numPr>
          <w:ilvl w:val="0"/>
          <w:numId w:val="74"/>
        </w:numPr>
        <w:ind w:left="567" w:hanging="567"/>
        <w:rPr>
          <w:rFonts w:ascii="Arial" w:hAnsi="Arial" w:cs="Arial"/>
          <w:sz w:val="20"/>
          <w:szCs w:val="20"/>
        </w:rPr>
      </w:pPr>
      <w:r w:rsidRPr="00CC72B4">
        <w:rPr>
          <w:rFonts w:ascii="Arial" w:hAnsi="Arial" w:cs="Arial"/>
          <w:sz w:val="20"/>
          <w:szCs w:val="20"/>
        </w:rPr>
        <w:t>it is of an appropriate and reasonable type and value and given at an appropriate time</w:t>
      </w:r>
      <w:r w:rsidR="00B62F71" w:rsidRPr="00CC72B4">
        <w:rPr>
          <w:rFonts w:ascii="Arial" w:hAnsi="Arial" w:cs="Arial"/>
          <w:sz w:val="20"/>
          <w:szCs w:val="20"/>
        </w:rPr>
        <w:t>;</w:t>
      </w:r>
    </w:p>
    <w:p w14:paraId="60CFD0B2" w14:textId="77777777" w:rsidR="008F4C60" w:rsidRPr="00CC72B4" w:rsidRDefault="008F4C60" w:rsidP="00CC72B4">
      <w:pPr>
        <w:ind w:left="567" w:hanging="567"/>
        <w:rPr>
          <w:rFonts w:ascii="Arial" w:hAnsi="Arial" w:cs="Arial"/>
          <w:sz w:val="20"/>
          <w:szCs w:val="20"/>
        </w:rPr>
      </w:pPr>
    </w:p>
    <w:p w14:paraId="1F862245" w14:textId="77777777" w:rsidR="00AF11D4" w:rsidRPr="00CC72B4" w:rsidRDefault="00AF11D4" w:rsidP="00CC72B4">
      <w:pPr>
        <w:pStyle w:val="ListParagraph"/>
        <w:numPr>
          <w:ilvl w:val="0"/>
          <w:numId w:val="74"/>
        </w:numPr>
        <w:ind w:left="567" w:hanging="567"/>
        <w:rPr>
          <w:rFonts w:ascii="Arial" w:hAnsi="Arial" w:cs="Arial"/>
          <w:sz w:val="20"/>
          <w:szCs w:val="20"/>
        </w:rPr>
      </w:pPr>
      <w:r w:rsidRPr="00CC72B4">
        <w:rPr>
          <w:rFonts w:ascii="Arial" w:hAnsi="Arial" w:cs="Arial"/>
          <w:sz w:val="20"/>
          <w:szCs w:val="20"/>
        </w:rPr>
        <w:t>it is given openly, not secretly</w:t>
      </w:r>
      <w:r w:rsidR="00B62F71" w:rsidRPr="00CC72B4">
        <w:rPr>
          <w:rFonts w:ascii="Arial" w:hAnsi="Arial" w:cs="Arial"/>
          <w:sz w:val="20"/>
          <w:szCs w:val="20"/>
        </w:rPr>
        <w:t>;</w:t>
      </w:r>
    </w:p>
    <w:p w14:paraId="77DD703A" w14:textId="77777777" w:rsidR="008F4C60" w:rsidRPr="00CC72B4" w:rsidRDefault="008F4C60" w:rsidP="00CC72B4">
      <w:pPr>
        <w:ind w:left="567" w:hanging="567"/>
        <w:rPr>
          <w:rFonts w:ascii="Arial" w:hAnsi="Arial" w:cs="Arial"/>
          <w:sz w:val="20"/>
          <w:szCs w:val="20"/>
        </w:rPr>
      </w:pPr>
    </w:p>
    <w:p w14:paraId="052765FF" w14:textId="77777777" w:rsidR="00AF11D4" w:rsidRPr="00CC72B4" w:rsidRDefault="00AF11D4" w:rsidP="00CC72B4">
      <w:pPr>
        <w:pStyle w:val="ListParagraph"/>
        <w:numPr>
          <w:ilvl w:val="0"/>
          <w:numId w:val="74"/>
        </w:numPr>
        <w:ind w:left="567" w:hanging="567"/>
        <w:rPr>
          <w:rFonts w:ascii="Arial" w:hAnsi="Arial" w:cs="Arial"/>
          <w:sz w:val="20"/>
          <w:szCs w:val="20"/>
        </w:rPr>
      </w:pPr>
      <w:r w:rsidRPr="00CC72B4">
        <w:rPr>
          <w:rFonts w:ascii="Arial" w:hAnsi="Arial" w:cs="Arial"/>
          <w:sz w:val="20"/>
          <w:szCs w:val="20"/>
        </w:rPr>
        <w:t>it is approved in advance by a director of the Company.</w:t>
      </w:r>
    </w:p>
    <w:p w14:paraId="5380A41A" w14:textId="77777777" w:rsidR="008F4C60" w:rsidRDefault="008F4C60" w:rsidP="008F4C60">
      <w:pPr>
        <w:pStyle w:val="22-Modeltekst"/>
        <w:spacing w:after="0" w:line="240" w:lineRule="auto"/>
        <w:ind w:left="567" w:hanging="567"/>
        <w:rPr>
          <w:rFonts w:ascii="Arial" w:hAnsi="Arial" w:cs="Arial"/>
          <w:spacing w:val="0"/>
          <w:sz w:val="20"/>
          <w:szCs w:val="20"/>
          <w:lang w:val="en-GB"/>
        </w:rPr>
      </w:pPr>
    </w:p>
    <w:p w14:paraId="092469B1" w14:textId="77777777" w:rsidR="00AF11D4" w:rsidRDefault="00AF11D4" w:rsidP="008F4C60">
      <w:pPr>
        <w:pStyle w:val="22-Modeltekst"/>
        <w:spacing w:after="0" w:line="240" w:lineRule="auto"/>
        <w:rPr>
          <w:rFonts w:ascii="Arial" w:hAnsi="Arial" w:cs="Arial"/>
          <w:spacing w:val="0"/>
          <w:sz w:val="20"/>
          <w:szCs w:val="20"/>
          <w:lang w:val="en-GB"/>
        </w:rPr>
      </w:pPr>
      <w:r w:rsidRPr="00A76436">
        <w:rPr>
          <w:rFonts w:ascii="Arial" w:hAnsi="Arial" w:cs="Arial"/>
          <w:spacing w:val="0"/>
          <w:sz w:val="20"/>
          <w:szCs w:val="20"/>
          <w:lang w:val="en-GB"/>
        </w:rPr>
        <w:t xml:space="preserve">In summary, it is not acceptable to give, promise to give, or offer, a payment, gift or hospitality with the expectation or hope that a business advantage will be received, or to reward a business advantage </w:t>
      </w:r>
      <w:r w:rsidRPr="00A76436">
        <w:rPr>
          <w:rFonts w:ascii="Arial" w:hAnsi="Arial" w:cs="Arial"/>
          <w:spacing w:val="0"/>
          <w:sz w:val="20"/>
          <w:szCs w:val="20"/>
          <w:lang w:val="en-GB"/>
        </w:rPr>
        <w:lastRenderedPageBreak/>
        <w:t>already given, or to accept a payment, gift or hospitality from a third party that you know or suspect is offered or provided with the expectation that it will obtain a business advantage for them.</w:t>
      </w:r>
    </w:p>
    <w:p w14:paraId="54F76286" w14:textId="77777777" w:rsidR="008F4C60" w:rsidRPr="00A76436" w:rsidRDefault="008F4C60" w:rsidP="008F4C60">
      <w:pPr>
        <w:pStyle w:val="22-Modeltekst"/>
        <w:spacing w:after="0" w:line="240" w:lineRule="auto"/>
        <w:rPr>
          <w:rFonts w:ascii="Arial" w:hAnsi="Arial" w:cs="Arial"/>
          <w:spacing w:val="0"/>
          <w:sz w:val="20"/>
          <w:szCs w:val="20"/>
          <w:lang w:val="en-GB"/>
        </w:rPr>
      </w:pPr>
    </w:p>
    <w:p w14:paraId="318B8380" w14:textId="77777777" w:rsidR="00D4410F" w:rsidRPr="00A76436" w:rsidRDefault="00D4410F" w:rsidP="008F4C60">
      <w:pPr>
        <w:pStyle w:val="22-Modeltekst"/>
        <w:numPr>
          <w:ilvl w:val="0"/>
          <w:numId w:val="58"/>
        </w:numPr>
        <w:spacing w:after="0" w:line="240" w:lineRule="auto"/>
        <w:ind w:left="567" w:hanging="567"/>
        <w:rPr>
          <w:rFonts w:ascii="Arial" w:hAnsi="Arial" w:cs="Arial"/>
          <w:b/>
          <w:spacing w:val="0"/>
          <w:sz w:val="20"/>
          <w:szCs w:val="20"/>
          <w:lang w:val="en-GB"/>
        </w:rPr>
      </w:pPr>
      <w:r w:rsidRPr="00A76436">
        <w:rPr>
          <w:rFonts w:ascii="Arial" w:hAnsi="Arial" w:cs="Arial"/>
          <w:b/>
          <w:spacing w:val="0"/>
          <w:sz w:val="20"/>
          <w:szCs w:val="20"/>
          <w:lang w:val="en-GB"/>
        </w:rPr>
        <w:t>Facilitation payments</w:t>
      </w:r>
    </w:p>
    <w:p w14:paraId="504090A7" w14:textId="77777777" w:rsidR="008F4C60" w:rsidRDefault="008F4C60" w:rsidP="008F4C60">
      <w:pPr>
        <w:pStyle w:val="22-Modeltekst"/>
        <w:spacing w:after="0" w:line="240" w:lineRule="auto"/>
        <w:ind w:left="567" w:hanging="567"/>
        <w:rPr>
          <w:rFonts w:ascii="Arial" w:hAnsi="Arial" w:cs="Arial"/>
          <w:spacing w:val="0"/>
          <w:sz w:val="20"/>
          <w:szCs w:val="20"/>
          <w:lang w:val="en-GB"/>
        </w:rPr>
      </w:pPr>
    </w:p>
    <w:p w14:paraId="57FA37A0" w14:textId="77777777" w:rsidR="00AF11D4" w:rsidRDefault="00AF11D4" w:rsidP="008F4C60">
      <w:pPr>
        <w:pStyle w:val="22-Modeltekst"/>
        <w:spacing w:after="0" w:line="240" w:lineRule="auto"/>
        <w:rPr>
          <w:rFonts w:ascii="Arial" w:hAnsi="Arial" w:cs="Arial"/>
          <w:spacing w:val="0"/>
          <w:sz w:val="20"/>
          <w:szCs w:val="20"/>
          <w:lang w:val="en-GB"/>
        </w:rPr>
      </w:pPr>
      <w:r w:rsidRPr="00A76436">
        <w:rPr>
          <w:rFonts w:ascii="Arial" w:hAnsi="Arial" w:cs="Arial"/>
          <w:spacing w:val="0"/>
          <w:sz w:val="20"/>
          <w:szCs w:val="20"/>
          <w:lang w:val="en-GB"/>
        </w:rPr>
        <w:t>Any payment or gift to a public official or other person to secure or accelerate the prompt or proper performance of a routine government procedure or process, otherwise known as a “facilitation payment”, is also strictly prohibited. Facilitation payments are not commonly paid in the UK but they are common in some other jurisdictions.</w:t>
      </w:r>
    </w:p>
    <w:p w14:paraId="3534D09D" w14:textId="77777777" w:rsidR="008F4C60" w:rsidRPr="00A76436" w:rsidRDefault="008F4C60" w:rsidP="008F4C60">
      <w:pPr>
        <w:pStyle w:val="22-Modeltekst"/>
        <w:spacing w:after="0" w:line="240" w:lineRule="auto"/>
        <w:ind w:left="567" w:hanging="567"/>
        <w:rPr>
          <w:rFonts w:ascii="Arial" w:hAnsi="Arial" w:cs="Arial"/>
          <w:spacing w:val="0"/>
          <w:sz w:val="20"/>
          <w:szCs w:val="20"/>
          <w:lang w:val="en-GB"/>
        </w:rPr>
      </w:pPr>
    </w:p>
    <w:p w14:paraId="4633E88F" w14:textId="77777777" w:rsidR="00225AEC" w:rsidRPr="00A76436" w:rsidRDefault="00225AEC" w:rsidP="00225AEC">
      <w:pPr>
        <w:pStyle w:val="Heading1"/>
        <w:numPr>
          <w:ilvl w:val="0"/>
          <w:numId w:val="58"/>
        </w:numPr>
        <w:spacing w:line="240" w:lineRule="auto"/>
        <w:ind w:left="567" w:hanging="567"/>
        <w:rPr>
          <w:rFonts w:ascii="Arial" w:hAnsi="Arial" w:cs="Arial"/>
          <w:sz w:val="20"/>
          <w:szCs w:val="20"/>
        </w:rPr>
      </w:pPr>
      <w:r w:rsidRPr="00A76436">
        <w:rPr>
          <w:rFonts w:ascii="Arial" w:hAnsi="Arial" w:cs="Arial"/>
          <w:sz w:val="20"/>
          <w:szCs w:val="20"/>
        </w:rPr>
        <w:t>What are</w:t>
      </w:r>
      <w:r>
        <w:rPr>
          <w:rFonts w:ascii="Arial" w:hAnsi="Arial" w:cs="Arial"/>
          <w:sz w:val="20"/>
          <w:szCs w:val="20"/>
        </w:rPr>
        <w:t xml:space="preserve"> the</w:t>
      </w:r>
      <w:r w:rsidRPr="00A76436">
        <w:rPr>
          <w:rFonts w:ascii="Arial" w:hAnsi="Arial" w:cs="Arial"/>
          <w:sz w:val="20"/>
          <w:szCs w:val="20"/>
        </w:rPr>
        <w:t xml:space="preserve"> indicators of bribery?</w:t>
      </w:r>
    </w:p>
    <w:p w14:paraId="506D8167" w14:textId="77777777" w:rsidR="00225AEC" w:rsidRDefault="00225AEC" w:rsidP="00225AEC">
      <w:pPr>
        <w:pStyle w:val="BodyText"/>
        <w:rPr>
          <w:b/>
          <w:szCs w:val="20"/>
        </w:rPr>
      </w:pPr>
    </w:p>
    <w:p w14:paraId="140A22E3" w14:textId="77777777" w:rsidR="00225AEC" w:rsidRPr="00225AEC" w:rsidRDefault="00225AEC" w:rsidP="00225AEC">
      <w:pPr>
        <w:jc w:val="both"/>
        <w:rPr>
          <w:rFonts w:ascii="Arial" w:hAnsi="Arial" w:cs="Arial"/>
          <w:sz w:val="20"/>
          <w:szCs w:val="20"/>
        </w:rPr>
      </w:pPr>
      <w:r w:rsidRPr="00225AEC">
        <w:rPr>
          <w:rFonts w:ascii="Arial" w:hAnsi="Arial" w:cs="Arial"/>
          <w:sz w:val="20"/>
          <w:szCs w:val="20"/>
        </w:rPr>
        <w:t>Common indicators of corruption include those listed below. There may well be others. For example:</w:t>
      </w:r>
    </w:p>
    <w:p w14:paraId="63E92977" w14:textId="77777777" w:rsidR="00225AEC" w:rsidRPr="00225AEC" w:rsidRDefault="00225AEC" w:rsidP="00225AEC">
      <w:pPr>
        <w:jc w:val="both"/>
        <w:rPr>
          <w:rFonts w:ascii="Arial" w:hAnsi="Arial" w:cs="Arial"/>
          <w:sz w:val="20"/>
          <w:szCs w:val="20"/>
        </w:rPr>
      </w:pPr>
    </w:p>
    <w:p w14:paraId="02E8B39E" w14:textId="77777777" w:rsidR="00225AEC" w:rsidRPr="00225AEC" w:rsidRDefault="00225AEC" w:rsidP="00225AEC">
      <w:pPr>
        <w:ind w:left="567" w:hanging="567"/>
        <w:jc w:val="both"/>
        <w:rPr>
          <w:rFonts w:ascii="Arial" w:hAnsi="Arial" w:cs="Arial"/>
          <w:sz w:val="20"/>
          <w:szCs w:val="20"/>
        </w:rPr>
      </w:pPr>
      <w:r w:rsidRPr="00225AEC">
        <w:rPr>
          <w:rFonts w:ascii="Arial" w:hAnsi="Arial" w:cs="Arial"/>
          <w:sz w:val="20"/>
          <w:szCs w:val="20"/>
        </w:rPr>
        <w:t>•</w:t>
      </w:r>
      <w:r w:rsidRPr="00225AEC">
        <w:rPr>
          <w:rFonts w:ascii="Arial" w:hAnsi="Arial" w:cs="Arial"/>
          <w:sz w:val="20"/>
          <w:szCs w:val="20"/>
        </w:rPr>
        <w:tab/>
      </w:r>
      <w:r w:rsidR="002A0C2B">
        <w:rPr>
          <w:rFonts w:ascii="Arial" w:hAnsi="Arial" w:cs="Arial"/>
          <w:sz w:val="20"/>
          <w:szCs w:val="20"/>
        </w:rPr>
        <w:t>p</w:t>
      </w:r>
      <w:r w:rsidRPr="00225AEC">
        <w:rPr>
          <w:rFonts w:ascii="Arial" w:hAnsi="Arial" w:cs="Arial"/>
          <w:sz w:val="20"/>
          <w:szCs w:val="20"/>
        </w:rPr>
        <w:t>ayments are for abnormal amounts (e.g. commission), or made in an unusual way, eg what would normally be a single payments is made in stages, through a bank account never previously used, or in a currency or via a country which has no connection with the transaction;</w:t>
      </w:r>
    </w:p>
    <w:p w14:paraId="343F71C4" w14:textId="77777777" w:rsidR="00225AEC" w:rsidRPr="00225AEC" w:rsidRDefault="00225AEC" w:rsidP="00225AEC">
      <w:pPr>
        <w:ind w:left="567" w:hanging="567"/>
        <w:jc w:val="both"/>
        <w:rPr>
          <w:rFonts w:ascii="Arial" w:hAnsi="Arial" w:cs="Arial"/>
          <w:sz w:val="20"/>
          <w:szCs w:val="20"/>
        </w:rPr>
      </w:pPr>
    </w:p>
    <w:p w14:paraId="00FC3CFB" w14:textId="341D8D4D" w:rsidR="00225AEC" w:rsidRPr="00225AEC" w:rsidRDefault="00225AEC" w:rsidP="00225AEC">
      <w:pPr>
        <w:ind w:left="567" w:hanging="567"/>
        <w:jc w:val="both"/>
        <w:rPr>
          <w:rFonts w:ascii="Arial" w:hAnsi="Arial" w:cs="Arial"/>
          <w:sz w:val="20"/>
          <w:szCs w:val="20"/>
        </w:rPr>
      </w:pPr>
      <w:r w:rsidRPr="00225AEC">
        <w:rPr>
          <w:rFonts w:ascii="Arial" w:hAnsi="Arial" w:cs="Arial"/>
          <w:sz w:val="20"/>
          <w:szCs w:val="20"/>
        </w:rPr>
        <w:t>•</w:t>
      </w:r>
      <w:r w:rsidRPr="00225AEC">
        <w:rPr>
          <w:rFonts w:ascii="Arial" w:hAnsi="Arial" w:cs="Arial"/>
          <w:sz w:val="20"/>
          <w:szCs w:val="20"/>
        </w:rPr>
        <w:tab/>
      </w:r>
      <w:r w:rsidR="002A0C2B">
        <w:rPr>
          <w:rFonts w:ascii="Arial" w:hAnsi="Arial" w:cs="Arial"/>
          <w:sz w:val="20"/>
          <w:szCs w:val="20"/>
        </w:rPr>
        <w:t>p</w:t>
      </w:r>
      <w:r w:rsidRPr="00225AEC">
        <w:rPr>
          <w:rFonts w:ascii="Arial" w:hAnsi="Arial" w:cs="Arial"/>
          <w:sz w:val="20"/>
          <w:szCs w:val="20"/>
        </w:rPr>
        <w:t>rocess is bypassed for approval or sign-off of terms or submission of tender documents, payments, or other commercial matters; those whose job it is to monitor commercial processes  may be prevented from or hindered in doing so;</w:t>
      </w:r>
    </w:p>
    <w:p w14:paraId="67BC2C51" w14:textId="77777777" w:rsidR="00225AEC" w:rsidRPr="00225AEC" w:rsidRDefault="00225AEC" w:rsidP="00225AEC">
      <w:pPr>
        <w:ind w:left="567" w:hanging="567"/>
        <w:jc w:val="both"/>
        <w:rPr>
          <w:rFonts w:ascii="Arial" w:hAnsi="Arial" w:cs="Arial"/>
          <w:sz w:val="20"/>
          <w:szCs w:val="20"/>
        </w:rPr>
      </w:pPr>
    </w:p>
    <w:p w14:paraId="38FD160A" w14:textId="77777777" w:rsidR="00225AEC" w:rsidRPr="00225AEC" w:rsidRDefault="00225AEC" w:rsidP="00225AEC">
      <w:pPr>
        <w:ind w:left="567" w:hanging="567"/>
        <w:jc w:val="both"/>
        <w:rPr>
          <w:rFonts w:ascii="Arial" w:hAnsi="Arial" w:cs="Arial"/>
          <w:sz w:val="20"/>
          <w:szCs w:val="20"/>
        </w:rPr>
      </w:pPr>
      <w:r w:rsidRPr="00225AEC">
        <w:rPr>
          <w:rFonts w:ascii="Arial" w:hAnsi="Arial" w:cs="Arial"/>
          <w:sz w:val="20"/>
          <w:szCs w:val="20"/>
        </w:rPr>
        <w:t>•</w:t>
      </w:r>
      <w:r w:rsidRPr="00225AEC">
        <w:rPr>
          <w:rFonts w:ascii="Arial" w:hAnsi="Arial" w:cs="Arial"/>
          <w:sz w:val="20"/>
          <w:szCs w:val="20"/>
        </w:rPr>
        <w:tab/>
      </w:r>
      <w:r w:rsidR="002A0C2B">
        <w:rPr>
          <w:rFonts w:ascii="Arial" w:hAnsi="Arial" w:cs="Arial"/>
          <w:sz w:val="20"/>
          <w:szCs w:val="20"/>
        </w:rPr>
        <w:t>i</w:t>
      </w:r>
      <w:r w:rsidRPr="00225AEC">
        <w:rPr>
          <w:rFonts w:ascii="Arial" w:hAnsi="Arial" w:cs="Arial"/>
          <w:sz w:val="20"/>
          <w:szCs w:val="20"/>
        </w:rPr>
        <w:t>ndividuals are secretive about certain matters or relationships and/or insist on dealing with them personally. They may make trips at short notice without explanation, or have a more lavish lifestyle than expected;</w:t>
      </w:r>
    </w:p>
    <w:p w14:paraId="6043512D" w14:textId="77777777" w:rsidR="00225AEC" w:rsidRPr="00225AEC" w:rsidRDefault="00225AEC" w:rsidP="00225AEC">
      <w:pPr>
        <w:ind w:left="567" w:hanging="567"/>
        <w:jc w:val="both"/>
        <w:rPr>
          <w:rFonts w:ascii="Arial" w:hAnsi="Arial" w:cs="Arial"/>
          <w:sz w:val="20"/>
          <w:szCs w:val="20"/>
        </w:rPr>
      </w:pPr>
    </w:p>
    <w:p w14:paraId="118E197F" w14:textId="77777777" w:rsidR="00225AEC" w:rsidRPr="00225AEC" w:rsidRDefault="00225AEC" w:rsidP="00225AEC">
      <w:pPr>
        <w:ind w:left="567" w:hanging="567"/>
        <w:jc w:val="both"/>
        <w:rPr>
          <w:rFonts w:ascii="Arial" w:hAnsi="Arial" w:cs="Arial"/>
          <w:sz w:val="20"/>
          <w:szCs w:val="20"/>
        </w:rPr>
      </w:pPr>
      <w:r w:rsidRPr="00225AEC">
        <w:rPr>
          <w:rFonts w:ascii="Arial" w:hAnsi="Arial" w:cs="Arial"/>
          <w:sz w:val="20"/>
          <w:szCs w:val="20"/>
        </w:rPr>
        <w:t>•</w:t>
      </w:r>
      <w:r w:rsidRPr="00225AEC">
        <w:rPr>
          <w:rFonts w:ascii="Arial" w:hAnsi="Arial" w:cs="Arial"/>
          <w:sz w:val="20"/>
          <w:szCs w:val="20"/>
        </w:rPr>
        <w:tab/>
      </w:r>
      <w:r w:rsidR="002A0C2B">
        <w:rPr>
          <w:rFonts w:ascii="Arial" w:hAnsi="Arial" w:cs="Arial"/>
          <w:sz w:val="20"/>
          <w:szCs w:val="20"/>
        </w:rPr>
        <w:t>d</w:t>
      </w:r>
      <w:r w:rsidRPr="00225AEC">
        <w:rPr>
          <w:rFonts w:ascii="Arial" w:hAnsi="Arial" w:cs="Arial"/>
          <w:sz w:val="20"/>
          <w:szCs w:val="20"/>
        </w:rPr>
        <w:t>ecisions are taken for which there is no clear rationale;</w:t>
      </w:r>
    </w:p>
    <w:p w14:paraId="1374D111" w14:textId="77777777" w:rsidR="00225AEC" w:rsidRPr="00225AEC" w:rsidRDefault="00225AEC" w:rsidP="00225AEC">
      <w:pPr>
        <w:ind w:left="567" w:hanging="567"/>
        <w:jc w:val="both"/>
        <w:rPr>
          <w:rFonts w:ascii="Arial" w:hAnsi="Arial" w:cs="Arial"/>
          <w:sz w:val="20"/>
          <w:szCs w:val="20"/>
        </w:rPr>
      </w:pPr>
    </w:p>
    <w:p w14:paraId="038527EF" w14:textId="77777777" w:rsidR="00225AEC" w:rsidRPr="00225AEC" w:rsidRDefault="00225AEC" w:rsidP="00225AEC">
      <w:pPr>
        <w:ind w:left="567" w:hanging="567"/>
        <w:jc w:val="both"/>
        <w:rPr>
          <w:rFonts w:ascii="Arial" w:hAnsi="Arial" w:cs="Arial"/>
          <w:sz w:val="20"/>
          <w:szCs w:val="20"/>
        </w:rPr>
      </w:pPr>
      <w:r w:rsidRPr="00225AEC">
        <w:rPr>
          <w:rFonts w:ascii="Arial" w:hAnsi="Arial" w:cs="Arial"/>
          <w:sz w:val="20"/>
          <w:szCs w:val="20"/>
        </w:rPr>
        <w:t>•</w:t>
      </w:r>
      <w:r w:rsidRPr="00225AEC">
        <w:rPr>
          <w:rFonts w:ascii="Arial" w:hAnsi="Arial" w:cs="Arial"/>
          <w:sz w:val="20"/>
          <w:szCs w:val="20"/>
        </w:rPr>
        <w:tab/>
      </w:r>
      <w:r w:rsidR="002A0C2B">
        <w:rPr>
          <w:rFonts w:ascii="Arial" w:hAnsi="Arial" w:cs="Arial"/>
          <w:sz w:val="20"/>
          <w:szCs w:val="20"/>
        </w:rPr>
        <w:t>r</w:t>
      </w:r>
      <w:r w:rsidRPr="00225AEC">
        <w:rPr>
          <w:rFonts w:ascii="Arial" w:hAnsi="Arial" w:cs="Arial"/>
          <w:sz w:val="20"/>
          <w:szCs w:val="20"/>
        </w:rPr>
        <w:t>ecords are incomplete or missing.</w:t>
      </w:r>
    </w:p>
    <w:p w14:paraId="5BA0D7E2" w14:textId="77777777" w:rsidR="00EA51B0" w:rsidRDefault="00EA51B0" w:rsidP="00225AEC">
      <w:pPr>
        <w:pStyle w:val="BodyText"/>
        <w:rPr>
          <w:b/>
          <w:szCs w:val="20"/>
        </w:rPr>
      </w:pPr>
    </w:p>
    <w:p w14:paraId="4486D616" w14:textId="77777777" w:rsidR="008F4C60" w:rsidRPr="008F4C60" w:rsidRDefault="008F4C60" w:rsidP="008F4C60">
      <w:pPr>
        <w:pStyle w:val="BodyText"/>
        <w:numPr>
          <w:ilvl w:val="0"/>
          <w:numId w:val="58"/>
        </w:numPr>
        <w:ind w:left="567" w:hanging="567"/>
        <w:rPr>
          <w:b/>
          <w:szCs w:val="20"/>
        </w:rPr>
      </w:pPr>
      <w:r w:rsidRPr="008F4C60">
        <w:rPr>
          <w:b/>
          <w:szCs w:val="20"/>
        </w:rPr>
        <w:t xml:space="preserve">Political contributions </w:t>
      </w:r>
    </w:p>
    <w:p w14:paraId="03CFF3CC" w14:textId="77777777" w:rsidR="008F4C60" w:rsidRDefault="008F4C60" w:rsidP="008F4C60">
      <w:pPr>
        <w:pStyle w:val="BodyText"/>
        <w:ind w:left="567" w:hanging="567"/>
        <w:rPr>
          <w:szCs w:val="20"/>
        </w:rPr>
      </w:pPr>
    </w:p>
    <w:p w14:paraId="5BC87881" w14:textId="337A4962" w:rsidR="008F4C60" w:rsidRPr="00A76436" w:rsidRDefault="008F4C60" w:rsidP="008F4C60">
      <w:pPr>
        <w:pStyle w:val="BodyText"/>
        <w:rPr>
          <w:szCs w:val="20"/>
        </w:rPr>
      </w:pPr>
      <w:r w:rsidRPr="00A76436">
        <w:rPr>
          <w:szCs w:val="20"/>
        </w:rPr>
        <w:t xml:space="preserve">You should be aware that such contributions can be (or be seen as) </w:t>
      </w:r>
      <w:r w:rsidR="002A0C2B">
        <w:rPr>
          <w:szCs w:val="20"/>
        </w:rPr>
        <w:t>B</w:t>
      </w:r>
      <w:r w:rsidRPr="00A76436">
        <w:rPr>
          <w:szCs w:val="20"/>
        </w:rPr>
        <w:t>ribes in disguise</w:t>
      </w:r>
      <w:r w:rsidRPr="00706549">
        <w:rPr>
          <w:szCs w:val="20"/>
        </w:rPr>
        <w:t>. We do not make donations to political parties.</w:t>
      </w:r>
      <w:r w:rsidRPr="00A76436">
        <w:rPr>
          <w:szCs w:val="20"/>
        </w:rPr>
        <w:t xml:space="preserve"> No individual is to make a donation stated to be, or which could be taken to be, on our behalf without the prior approval of the </w:t>
      </w:r>
      <w:r w:rsidR="00706549">
        <w:rPr>
          <w:szCs w:val="20"/>
        </w:rPr>
        <w:t>Directors</w:t>
      </w:r>
      <w:r w:rsidRPr="00A76436">
        <w:rPr>
          <w:szCs w:val="20"/>
        </w:rPr>
        <w:t>. You may, of course, make political donations in a personal capacity but please be sensitive to how such contributions could be perceived, especially by those who are aware of your connection with the Company.</w:t>
      </w:r>
    </w:p>
    <w:p w14:paraId="5648D1F3" w14:textId="77777777" w:rsidR="00EA51B0" w:rsidRPr="00A76436" w:rsidRDefault="00EA51B0" w:rsidP="008F4C60">
      <w:pPr>
        <w:pStyle w:val="BodyText"/>
        <w:ind w:left="567" w:hanging="567"/>
        <w:rPr>
          <w:szCs w:val="20"/>
        </w:rPr>
      </w:pPr>
    </w:p>
    <w:p w14:paraId="42AB3430" w14:textId="77777777" w:rsidR="008F4C60" w:rsidRPr="008F4C60" w:rsidRDefault="008F4C60" w:rsidP="008F4C60">
      <w:pPr>
        <w:pStyle w:val="BodyText"/>
        <w:numPr>
          <w:ilvl w:val="0"/>
          <w:numId w:val="58"/>
        </w:numPr>
        <w:ind w:left="567" w:hanging="567"/>
        <w:rPr>
          <w:b/>
          <w:szCs w:val="20"/>
        </w:rPr>
      </w:pPr>
      <w:r w:rsidRPr="008F4C60">
        <w:rPr>
          <w:b/>
          <w:szCs w:val="20"/>
        </w:rPr>
        <w:t xml:space="preserve">Charitable donations </w:t>
      </w:r>
    </w:p>
    <w:p w14:paraId="3CFDF845" w14:textId="77777777" w:rsidR="008F4C60" w:rsidRDefault="008F4C60" w:rsidP="008F4C60">
      <w:pPr>
        <w:pStyle w:val="BodyText"/>
        <w:ind w:left="567" w:hanging="567"/>
        <w:rPr>
          <w:szCs w:val="20"/>
        </w:rPr>
      </w:pPr>
    </w:p>
    <w:p w14:paraId="762A38F1" w14:textId="2804EA2E" w:rsidR="008F4C60" w:rsidRPr="00A76436" w:rsidRDefault="008F4C60" w:rsidP="008F4C60">
      <w:pPr>
        <w:pStyle w:val="BodyText"/>
        <w:rPr>
          <w:szCs w:val="20"/>
        </w:rPr>
      </w:pPr>
      <w:r w:rsidRPr="00A76436">
        <w:rPr>
          <w:szCs w:val="20"/>
        </w:rPr>
        <w:t xml:space="preserve">Bribes may even be disguised as charitable donations. </w:t>
      </w:r>
      <w:r w:rsidRPr="00706549">
        <w:rPr>
          <w:szCs w:val="20"/>
        </w:rPr>
        <w:t xml:space="preserve">Again, for that reason, donations we make are approved by </w:t>
      </w:r>
      <w:r w:rsidR="00706549">
        <w:rPr>
          <w:szCs w:val="20"/>
        </w:rPr>
        <w:t xml:space="preserve">the Directors </w:t>
      </w:r>
      <w:r w:rsidRPr="00706549">
        <w:rPr>
          <w:szCs w:val="20"/>
        </w:rPr>
        <w:t>and recorded.</w:t>
      </w:r>
      <w:r w:rsidRPr="00A76436">
        <w:rPr>
          <w:szCs w:val="20"/>
        </w:rPr>
        <w:t xml:space="preserve"> Whilst individuals may of course make personal donations to charity, they should not do so on behalf of the Company without prior approval from the </w:t>
      </w:r>
      <w:r w:rsidR="00706549">
        <w:rPr>
          <w:szCs w:val="20"/>
        </w:rPr>
        <w:t>Directors</w:t>
      </w:r>
      <w:r w:rsidRPr="00A76436">
        <w:rPr>
          <w:szCs w:val="20"/>
        </w:rPr>
        <w:t>.</w:t>
      </w:r>
    </w:p>
    <w:p w14:paraId="015CF866" w14:textId="77777777" w:rsidR="00EA51B0" w:rsidRPr="00A76436" w:rsidRDefault="00EA51B0" w:rsidP="008F4C60">
      <w:pPr>
        <w:pStyle w:val="BodyText"/>
        <w:ind w:left="567" w:hanging="567"/>
        <w:rPr>
          <w:szCs w:val="20"/>
        </w:rPr>
      </w:pPr>
    </w:p>
    <w:p w14:paraId="66B20CD0" w14:textId="77777777" w:rsidR="008F4C60" w:rsidRPr="00A76436" w:rsidRDefault="008F4C60" w:rsidP="008F4C60">
      <w:pPr>
        <w:pStyle w:val="Heading1"/>
        <w:numPr>
          <w:ilvl w:val="0"/>
          <w:numId w:val="58"/>
        </w:numPr>
        <w:spacing w:line="240" w:lineRule="auto"/>
        <w:ind w:left="567" w:hanging="567"/>
        <w:rPr>
          <w:rFonts w:ascii="Arial" w:hAnsi="Arial" w:cs="Arial"/>
          <w:sz w:val="20"/>
          <w:szCs w:val="20"/>
        </w:rPr>
      </w:pPr>
      <w:r w:rsidRPr="00A76436">
        <w:rPr>
          <w:rFonts w:ascii="Arial" w:hAnsi="Arial" w:cs="Arial"/>
          <w:sz w:val="20"/>
          <w:szCs w:val="20"/>
        </w:rPr>
        <w:t>Local circumstances</w:t>
      </w:r>
    </w:p>
    <w:p w14:paraId="57A26466" w14:textId="77777777" w:rsidR="008F4C60" w:rsidRDefault="008F4C60" w:rsidP="008F4C60">
      <w:pPr>
        <w:pStyle w:val="BodyText"/>
        <w:ind w:left="567" w:hanging="567"/>
        <w:rPr>
          <w:szCs w:val="20"/>
        </w:rPr>
      </w:pPr>
    </w:p>
    <w:p w14:paraId="71CD6995" w14:textId="1E772184" w:rsidR="008F4C60" w:rsidRDefault="008F4C60" w:rsidP="00706549">
      <w:pPr>
        <w:pStyle w:val="BodyText"/>
        <w:rPr>
          <w:szCs w:val="20"/>
        </w:rPr>
      </w:pPr>
      <w:r w:rsidRPr="00A76436">
        <w:rPr>
          <w:szCs w:val="20"/>
        </w:rPr>
        <w:t xml:space="preserve">We understand that different parts of the world have different social and cultural customs. This does not affect our </w:t>
      </w:r>
      <w:r w:rsidR="00225AEC">
        <w:rPr>
          <w:szCs w:val="20"/>
        </w:rPr>
        <w:t>position</w:t>
      </w:r>
      <w:r w:rsidRPr="00A76436">
        <w:rPr>
          <w:szCs w:val="20"/>
        </w:rPr>
        <w:t xml:space="preserve"> that we do not pay or accept bribes or act corruptly: we do not and will not. However, subject to that position, we understand the need to be sensitive to local customs. For example, there are cultures in which refusing (or even failing to offer) a gift is considered impolite, and could alienate a key contact. In such cases, please refer to the</w:t>
      </w:r>
      <w:r w:rsidR="00706549">
        <w:rPr>
          <w:szCs w:val="20"/>
        </w:rPr>
        <w:t xml:space="preserve"> Directors for guidance.</w:t>
      </w:r>
      <w:r w:rsidRPr="00A76436">
        <w:rPr>
          <w:szCs w:val="20"/>
        </w:rPr>
        <w:t xml:space="preserve"> </w:t>
      </w:r>
    </w:p>
    <w:p w14:paraId="14588238" w14:textId="77777777" w:rsidR="003D4F1D" w:rsidRDefault="003D4F1D" w:rsidP="00706549">
      <w:pPr>
        <w:pStyle w:val="BodyText"/>
        <w:rPr>
          <w:szCs w:val="20"/>
        </w:rPr>
      </w:pPr>
    </w:p>
    <w:p w14:paraId="70586BFE" w14:textId="77777777" w:rsidR="008F4C60" w:rsidRDefault="008F4C60" w:rsidP="008F4C60">
      <w:pPr>
        <w:pStyle w:val="Heading1"/>
        <w:numPr>
          <w:ilvl w:val="0"/>
          <w:numId w:val="58"/>
        </w:numPr>
        <w:spacing w:line="240" w:lineRule="auto"/>
        <w:ind w:left="567" w:hanging="567"/>
        <w:rPr>
          <w:rFonts w:ascii="Arial" w:hAnsi="Arial" w:cs="Arial"/>
          <w:sz w:val="20"/>
          <w:szCs w:val="20"/>
        </w:rPr>
      </w:pPr>
      <w:r w:rsidRPr="00A76436">
        <w:rPr>
          <w:rFonts w:ascii="Arial" w:hAnsi="Arial" w:cs="Arial"/>
          <w:sz w:val="20"/>
          <w:szCs w:val="20"/>
        </w:rPr>
        <w:t>Exceptional circumstances</w:t>
      </w:r>
    </w:p>
    <w:p w14:paraId="0B33DAA6" w14:textId="77777777" w:rsidR="008F4C60" w:rsidRPr="008F4C60" w:rsidRDefault="008F4C60" w:rsidP="008F4C60">
      <w:pPr>
        <w:ind w:left="567" w:hanging="567"/>
        <w:rPr>
          <w:lang w:val="en-US" w:eastAsia="en-US"/>
        </w:rPr>
      </w:pPr>
    </w:p>
    <w:p w14:paraId="143D8A82" w14:textId="32F192CC" w:rsidR="008F4C60" w:rsidRPr="00A76436" w:rsidRDefault="008F4C60" w:rsidP="008F4C60">
      <w:pPr>
        <w:pStyle w:val="BodyText"/>
        <w:rPr>
          <w:szCs w:val="20"/>
        </w:rPr>
      </w:pPr>
      <w:r w:rsidRPr="00A76436">
        <w:rPr>
          <w:szCs w:val="20"/>
        </w:rPr>
        <w:t>In some circumstances a payment is justifiable. If one of our people is faced with a threat to his or her personal safety or that of another person if a payment is not made, they should pay it without fear of recrimination. In such cases, however,</w:t>
      </w:r>
      <w:r w:rsidR="00706549">
        <w:rPr>
          <w:szCs w:val="20"/>
        </w:rPr>
        <w:t xml:space="preserve"> the Directors</w:t>
      </w:r>
      <w:r w:rsidRPr="00A76436">
        <w:rPr>
          <w:szCs w:val="20"/>
        </w:rPr>
        <w:t xml:space="preserve"> must be contacted as soon as possible, and the payment and the circumstances in which it was made must be fully documented and reported to the</w:t>
      </w:r>
      <w:r w:rsidR="00706549">
        <w:rPr>
          <w:szCs w:val="20"/>
        </w:rPr>
        <w:t xml:space="preserve"> Directors</w:t>
      </w:r>
      <w:r w:rsidRPr="00A76436">
        <w:rPr>
          <w:szCs w:val="20"/>
        </w:rPr>
        <w:t xml:space="preserve"> within</w:t>
      </w:r>
      <w:r w:rsidR="00706549">
        <w:rPr>
          <w:szCs w:val="20"/>
        </w:rPr>
        <w:t xml:space="preserve"> one </w:t>
      </w:r>
      <w:r w:rsidRPr="00A76436">
        <w:rPr>
          <w:szCs w:val="20"/>
        </w:rPr>
        <w:t xml:space="preserve">working day. Such cases will be rare. All </w:t>
      </w:r>
      <w:r w:rsidR="007435CC">
        <w:rPr>
          <w:szCs w:val="20"/>
        </w:rPr>
        <w:t>Relevant Persons</w:t>
      </w:r>
      <w:r w:rsidRPr="00A76436">
        <w:rPr>
          <w:szCs w:val="20"/>
        </w:rPr>
        <w:t xml:space="preserve"> visiting regions where they are more common should familiarise themselves, prior to travel, with current guidance relating to </w:t>
      </w:r>
      <w:r w:rsidRPr="00A76436">
        <w:rPr>
          <w:szCs w:val="20"/>
        </w:rPr>
        <w:lastRenderedPageBreak/>
        <w:t xml:space="preserve">those countries. </w:t>
      </w:r>
      <w:r w:rsidRPr="00706549">
        <w:rPr>
          <w:szCs w:val="20"/>
        </w:rPr>
        <w:t>For general information on travelling to a particular country, please consult the latest information from the Foreign and Commonwealth Office.</w:t>
      </w:r>
      <w:r w:rsidRPr="00A76436">
        <w:rPr>
          <w:szCs w:val="20"/>
        </w:rPr>
        <w:t xml:space="preserve"> </w:t>
      </w:r>
    </w:p>
    <w:p w14:paraId="06CE7055" w14:textId="77777777" w:rsidR="00EA51B0" w:rsidRPr="00EA51B0" w:rsidRDefault="00EA51B0" w:rsidP="00EA51B0">
      <w:pPr>
        <w:rPr>
          <w:lang w:val="en-US" w:eastAsia="en-US"/>
        </w:rPr>
      </w:pPr>
    </w:p>
    <w:p w14:paraId="38B82321" w14:textId="77777777" w:rsidR="00AF11D4" w:rsidRPr="00180A0E" w:rsidRDefault="00AF11D4" w:rsidP="008F4C60">
      <w:pPr>
        <w:pStyle w:val="22-Modeltekst"/>
        <w:numPr>
          <w:ilvl w:val="0"/>
          <w:numId w:val="58"/>
        </w:numPr>
        <w:spacing w:after="0" w:line="240" w:lineRule="auto"/>
        <w:ind w:left="567" w:hanging="567"/>
        <w:rPr>
          <w:rFonts w:ascii="Arial" w:eastAsia="Times New Roman" w:hAnsi="Arial" w:cs="Arial"/>
          <w:b/>
          <w:spacing w:val="0"/>
          <w:sz w:val="20"/>
          <w:szCs w:val="20"/>
          <w:lang w:val="en-GB"/>
        </w:rPr>
      </w:pPr>
      <w:r w:rsidRPr="00180A0E">
        <w:rPr>
          <w:rFonts w:ascii="Arial" w:eastAsia="Times New Roman" w:hAnsi="Arial" w:cs="Arial"/>
          <w:b/>
          <w:spacing w:val="0"/>
          <w:sz w:val="20"/>
          <w:szCs w:val="20"/>
          <w:lang w:val="en-GB"/>
        </w:rPr>
        <w:t>Responsibilit</w:t>
      </w:r>
      <w:r w:rsidR="00D4410F" w:rsidRPr="00180A0E">
        <w:rPr>
          <w:rFonts w:ascii="Arial" w:eastAsia="Times New Roman" w:hAnsi="Arial" w:cs="Arial"/>
          <w:b/>
          <w:spacing w:val="0"/>
          <w:sz w:val="20"/>
          <w:szCs w:val="20"/>
          <w:lang w:val="en-GB"/>
        </w:rPr>
        <w:t xml:space="preserve">y to report </w:t>
      </w:r>
      <w:r w:rsidRPr="00180A0E">
        <w:rPr>
          <w:rFonts w:ascii="Arial" w:eastAsia="Times New Roman" w:hAnsi="Arial" w:cs="Arial"/>
          <w:b/>
          <w:spacing w:val="0"/>
          <w:sz w:val="20"/>
          <w:szCs w:val="20"/>
          <w:lang w:val="en-GB"/>
        </w:rPr>
        <w:t>and</w:t>
      </w:r>
      <w:r w:rsidR="00D4410F" w:rsidRPr="00180A0E">
        <w:rPr>
          <w:rFonts w:ascii="Arial" w:eastAsia="Times New Roman" w:hAnsi="Arial" w:cs="Arial"/>
          <w:b/>
          <w:spacing w:val="0"/>
          <w:sz w:val="20"/>
          <w:szCs w:val="20"/>
          <w:lang w:val="en-GB"/>
        </w:rPr>
        <w:t xml:space="preserve"> the</w:t>
      </w:r>
      <w:r w:rsidRPr="00180A0E">
        <w:rPr>
          <w:rFonts w:ascii="Arial" w:eastAsia="Times New Roman" w:hAnsi="Arial" w:cs="Arial"/>
          <w:b/>
          <w:spacing w:val="0"/>
          <w:sz w:val="20"/>
          <w:szCs w:val="20"/>
          <w:lang w:val="en-GB"/>
        </w:rPr>
        <w:t xml:space="preserve"> reporting procedure</w:t>
      </w:r>
    </w:p>
    <w:p w14:paraId="0B286FF3" w14:textId="77777777" w:rsidR="008F4C60" w:rsidRDefault="008F4C60" w:rsidP="008F4C60">
      <w:pPr>
        <w:pStyle w:val="22-Modeltekst"/>
        <w:spacing w:after="0" w:line="240" w:lineRule="auto"/>
        <w:ind w:left="567" w:hanging="567"/>
        <w:rPr>
          <w:rFonts w:ascii="Arial" w:hAnsi="Arial" w:cs="Arial"/>
          <w:spacing w:val="0"/>
          <w:sz w:val="20"/>
          <w:szCs w:val="20"/>
          <w:lang w:val="en-GB"/>
        </w:rPr>
      </w:pPr>
    </w:p>
    <w:p w14:paraId="295B7147" w14:textId="30E212A8" w:rsidR="004D442D" w:rsidRPr="00A76436" w:rsidRDefault="00D4410F" w:rsidP="008F4C60">
      <w:pPr>
        <w:pStyle w:val="22-Modeltekst"/>
        <w:spacing w:after="0" w:line="240" w:lineRule="auto"/>
        <w:rPr>
          <w:rFonts w:ascii="Arial" w:hAnsi="Arial" w:cs="Arial"/>
          <w:spacing w:val="0"/>
          <w:sz w:val="20"/>
          <w:szCs w:val="20"/>
          <w:lang w:val="en-US"/>
        </w:rPr>
      </w:pPr>
      <w:r w:rsidRPr="00A76436">
        <w:rPr>
          <w:rFonts w:ascii="Arial" w:hAnsi="Arial" w:cs="Arial"/>
          <w:spacing w:val="0"/>
          <w:sz w:val="20"/>
          <w:szCs w:val="20"/>
          <w:lang w:val="en-GB"/>
        </w:rPr>
        <w:t>A</w:t>
      </w:r>
      <w:r w:rsidR="00AF11D4" w:rsidRPr="00A76436">
        <w:rPr>
          <w:rFonts w:ascii="Arial" w:hAnsi="Arial" w:cs="Arial"/>
          <w:spacing w:val="0"/>
          <w:sz w:val="20"/>
          <w:szCs w:val="20"/>
          <w:lang w:val="en-GB"/>
        </w:rPr>
        <w:t xml:space="preserve">ll </w:t>
      </w:r>
      <w:r w:rsidRPr="00A76436">
        <w:rPr>
          <w:rFonts w:ascii="Arial" w:hAnsi="Arial" w:cs="Arial"/>
          <w:spacing w:val="0"/>
          <w:sz w:val="20"/>
          <w:szCs w:val="20"/>
          <w:lang w:val="en-GB"/>
        </w:rPr>
        <w:t xml:space="preserve">Relevant Persons are contractually required </w:t>
      </w:r>
      <w:r w:rsidR="00AF11D4" w:rsidRPr="00A76436">
        <w:rPr>
          <w:rFonts w:ascii="Arial" w:hAnsi="Arial" w:cs="Arial"/>
          <w:spacing w:val="0"/>
          <w:sz w:val="20"/>
          <w:szCs w:val="20"/>
          <w:lang w:val="en-GB"/>
        </w:rPr>
        <w:t xml:space="preserve">to take whatever reasonable steps are necessary to ensure compliance with this Policy and to prevent, detect and report any suspected </w:t>
      </w:r>
      <w:r w:rsidR="002A0C2B">
        <w:rPr>
          <w:rFonts w:ascii="Arial" w:hAnsi="Arial" w:cs="Arial"/>
          <w:spacing w:val="0"/>
          <w:sz w:val="20"/>
          <w:szCs w:val="20"/>
          <w:lang w:val="en-GB"/>
        </w:rPr>
        <w:t>B</w:t>
      </w:r>
      <w:r w:rsidR="00AF11D4" w:rsidRPr="00A76436">
        <w:rPr>
          <w:rFonts w:ascii="Arial" w:hAnsi="Arial" w:cs="Arial"/>
          <w:spacing w:val="0"/>
          <w:sz w:val="20"/>
          <w:szCs w:val="20"/>
          <w:lang w:val="en-GB"/>
        </w:rPr>
        <w:t>ribery or corruption</w:t>
      </w:r>
      <w:r w:rsidRPr="00A76436">
        <w:rPr>
          <w:rFonts w:ascii="Arial" w:hAnsi="Arial" w:cs="Arial"/>
          <w:spacing w:val="0"/>
          <w:sz w:val="20"/>
          <w:szCs w:val="20"/>
          <w:lang w:val="en-GB"/>
        </w:rPr>
        <w:t xml:space="preserve">. </w:t>
      </w:r>
      <w:r w:rsidR="004D442D" w:rsidRPr="00A76436">
        <w:rPr>
          <w:rFonts w:ascii="Arial" w:hAnsi="Arial" w:cs="Arial"/>
          <w:spacing w:val="0"/>
          <w:sz w:val="20"/>
          <w:szCs w:val="20"/>
          <w:lang w:val="en-GB"/>
        </w:rPr>
        <w:t xml:space="preserve">All Relevant Persons have a duty to prevent, detect and report any incident of </w:t>
      </w:r>
      <w:r w:rsidR="002A0C2B">
        <w:rPr>
          <w:rFonts w:ascii="Arial" w:hAnsi="Arial" w:cs="Arial"/>
          <w:spacing w:val="0"/>
          <w:sz w:val="20"/>
          <w:szCs w:val="20"/>
          <w:lang w:val="en-GB"/>
        </w:rPr>
        <w:t>B</w:t>
      </w:r>
      <w:r w:rsidR="004D442D" w:rsidRPr="00A76436">
        <w:rPr>
          <w:rFonts w:ascii="Arial" w:hAnsi="Arial" w:cs="Arial"/>
          <w:spacing w:val="0"/>
          <w:sz w:val="20"/>
          <w:szCs w:val="20"/>
          <w:lang w:val="en-GB"/>
        </w:rPr>
        <w:t xml:space="preserve">ribery and any potential risks of </w:t>
      </w:r>
      <w:r w:rsidR="002A0C2B">
        <w:rPr>
          <w:rFonts w:ascii="Arial" w:hAnsi="Arial" w:cs="Arial"/>
          <w:spacing w:val="0"/>
          <w:sz w:val="20"/>
          <w:szCs w:val="20"/>
          <w:lang w:val="en-GB"/>
        </w:rPr>
        <w:t>B</w:t>
      </w:r>
      <w:r w:rsidR="004D442D" w:rsidRPr="00A76436">
        <w:rPr>
          <w:rFonts w:ascii="Arial" w:hAnsi="Arial" w:cs="Arial"/>
          <w:spacing w:val="0"/>
          <w:sz w:val="20"/>
          <w:szCs w:val="20"/>
          <w:lang w:val="en-GB"/>
        </w:rPr>
        <w:t xml:space="preserve">ribery. </w:t>
      </w:r>
      <w:r w:rsidRPr="00A76436">
        <w:rPr>
          <w:rFonts w:ascii="Arial" w:hAnsi="Arial" w:cs="Arial"/>
          <w:spacing w:val="0"/>
          <w:sz w:val="20"/>
          <w:szCs w:val="20"/>
          <w:lang w:val="en-GB"/>
        </w:rPr>
        <w:t xml:space="preserve">If you know or suspect that any Relevant Person </w:t>
      </w:r>
      <w:r w:rsidR="00AF11D4" w:rsidRPr="00A76436">
        <w:rPr>
          <w:rFonts w:ascii="Arial" w:hAnsi="Arial" w:cs="Arial"/>
          <w:spacing w:val="0"/>
          <w:sz w:val="20"/>
          <w:szCs w:val="20"/>
          <w:lang w:val="en-GB"/>
        </w:rPr>
        <w:t xml:space="preserve">plans to offer, promise or give a </w:t>
      </w:r>
      <w:r w:rsidR="002A0C2B">
        <w:rPr>
          <w:rFonts w:ascii="Arial" w:hAnsi="Arial" w:cs="Arial"/>
          <w:spacing w:val="0"/>
          <w:sz w:val="20"/>
          <w:szCs w:val="20"/>
          <w:lang w:val="en-GB"/>
        </w:rPr>
        <w:t>B</w:t>
      </w:r>
      <w:r w:rsidR="00AF11D4" w:rsidRPr="00A76436">
        <w:rPr>
          <w:rFonts w:ascii="Arial" w:hAnsi="Arial" w:cs="Arial"/>
          <w:spacing w:val="0"/>
          <w:sz w:val="20"/>
          <w:szCs w:val="20"/>
          <w:lang w:val="en-GB"/>
        </w:rPr>
        <w:t xml:space="preserve">ribe or to request, agree to receive or accept a </w:t>
      </w:r>
      <w:r w:rsidR="002A0C2B">
        <w:rPr>
          <w:rFonts w:ascii="Arial" w:hAnsi="Arial" w:cs="Arial"/>
          <w:spacing w:val="0"/>
          <w:sz w:val="20"/>
          <w:szCs w:val="20"/>
          <w:lang w:val="en-GB"/>
        </w:rPr>
        <w:t>B</w:t>
      </w:r>
      <w:r w:rsidR="00AF11D4" w:rsidRPr="00A76436">
        <w:rPr>
          <w:rFonts w:ascii="Arial" w:hAnsi="Arial" w:cs="Arial"/>
          <w:spacing w:val="0"/>
          <w:sz w:val="20"/>
          <w:szCs w:val="20"/>
          <w:lang w:val="en-GB"/>
        </w:rPr>
        <w:t>ribe in connection with the</w:t>
      </w:r>
      <w:r w:rsidR="004D442D" w:rsidRPr="00A76436">
        <w:rPr>
          <w:rFonts w:ascii="Arial" w:hAnsi="Arial" w:cs="Arial"/>
          <w:spacing w:val="0"/>
          <w:sz w:val="20"/>
          <w:szCs w:val="20"/>
          <w:lang w:val="en-GB"/>
        </w:rPr>
        <w:t xml:space="preserve"> Company’s</w:t>
      </w:r>
      <w:r w:rsidR="00AF11D4" w:rsidRPr="00A76436">
        <w:rPr>
          <w:rFonts w:ascii="Arial" w:hAnsi="Arial" w:cs="Arial"/>
          <w:spacing w:val="0"/>
          <w:sz w:val="20"/>
          <w:szCs w:val="20"/>
          <w:lang w:val="en-GB"/>
        </w:rPr>
        <w:t xml:space="preserve"> business</w:t>
      </w:r>
      <w:r w:rsidR="004D442D" w:rsidRPr="00A76436">
        <w:rPr>
          <w:rFonts w:ascii="Arial" w:hAnsi="Arial" w:cs="Arial"/>
          <w:spacing w:val="0"/>
          <w:sz w:val="20"/>
          <w:szCs w:val="20"/>
          <w:lang w:val="en-GB"/>
        </w:rPr>
        <w:t>, you must disclose this to</w:t>
      </w:r>
      <w:r w:rsidR="00706549">
        <w:rPr>
          <w:rFonts w:ascii="Arial" w:hAnsi="Arial" w:cs="Arial"/>
          <w:spacing w:val="0"/>
          <w:sz w:val="20"/>
          <w:szCs w:val="20"/>
          <w:lang w:val="en-GB"/>
        </w:rPr>
        <w:t xml:space="preserve"> the Directors</w:t>
      </w:r>
      <w:r w:rsidR="004D442D" w:rsidRPr="00A76436">
        <w:rPr>
          <w:rFonts w:ascii="Arial" w:hAnsi="Arial" w:cs="Arial"/>
          <w:spacing w:val="0"/>
          <w:sz w:val="20"/>
          <w:szCs w:val="20"/>
          <w:lang w:val="en-GB"/>
        </w:rPr>
        <w:t xml:space="preserve"> as quickly as possible to allow appropriate action to </w:t>
      </w:r>
      <w:r w:rsidR="00AF11D4" w:rsidRPr="00A76436">
        <w:rPr>
          <w:rFonts w:ascii="Arial" w:hAnsi="Arial" w:cs="Arial"/>
          <w:spacing w:val="0"/>
          <w:sz w:val="20"/>
          <w:szCs w:val="20"/>
          <w:lang w:val="en-US"/>
        </w:rPr>
        <w:t xml:space="preserve">be taken </w:t>
      </w:r>
      <w:r w:rsidR="004D442D" w:rsidRPr="00A76436">
        <w:rPr>
          <w:rFonts w:ascii="Arial" w:hAnsi="Arial" w:cs="Arial"/>
          <w:spacing w:val="0"/>
          <w:sz w:val="20"/>
          <w:szCs w:val="20"/>
          <w:lang w:val="en-US"/>
        </w:rPr>
        <w:t xml:space="preserve">promptly. </w:t>
      </w:r>
    </w:p>
    <w:p w14:paraId="34158CE2" w14:textId="77777777" w:rsidR="008F4C60" w:rsidRDefault="008F4C60" w:rsidP="008F4C60">
      <w:pPr>
        <w:pStyle w:val="22-Modeltekst"/>
        <w:spacing w:after="0" w:line="240" w:lineRule="auto"/>
        <w:rPr>
          <w:rFonts w:ascii="Arial" w:hAnsi="Arial" w:cs="Arial"/>
          <w:spacing w:val="0"/>
          <w:sz w:val="20"/>
          <w:szCs w:val="20"/>
          <w:lang w:val="en-US"/>
        </w:rPr>
      </w:pPr>
    </w:p>
    <w:p w14:paraId="39CA76A5" w14:textId="77777777" w:rsidR="00AF11D4" w:rsidRPr="00A76436" w:rsidRDefault="00AF11D4" w:rsidP="008F4C60">
      <w:pPr>
        <w:pStyle w:val="22-Modeltekst"/>
        <w:spacing w:after="0" w:line="240" w:lineRule="auto"/>
        <w:rPr>
          <w:rFonts w:ascii="Arial" w:hAnsi="Arial" w:cs="Arial"/>
          <w:spacing w:val="0"/>
          <w:sz w:val="20"/>
          <w:szCs w:val="20"/>
          <w:lang w:val="en-US"/>
        </w:rPr>
      </w:pPr>
      <w:r w:rsidRPr="00A76436">
        <w:rPr>
          <w:rFonts w:ascii="Arial" w:hAnsi="Arial" w:cs="Arial"/>
          <w:spacing w:val="0"/>
          <w:sz w:val="20"/>
          <w:szCs w:val="20"/>
          <w:lang w:val="en-US"/>
        </w:rPr>
        <w:t xml:space="preserve">The Company is committed to taking appropriate action against </w:t>
      </w:r>
      <w:r w:rsidR="002A0C2B">
        <w:rPr>
          <w:rFonts w:ascii="Arial" w:hAnsi="Arial" w:cs="Arial"/>
          <w:spacing w:val="0"/>
          <w:sz w:val="20"/>
          <w:szCs w:val="20"/>
          <w:lang w:val="en-US"/>
        </w:rPr>
        <w:t>B</w:t>
      </w:r>
      <w:r w:rsidRPr="00A76436">
        <w:rPr>
          <w:rFonts w:ascii="Arial" w:hAnsi="Arial" w:cs="Arial"/>
          <w:spacing w:val="0"/>
          <w:sz w:val="20"/>
          <w:szCs w:val="20"/>
          <w:lang w:val="en-US"/>
        </w:rPr>
        <w:t xml:space="preserve">ribery and corruption. This </w:t>
      </w:r>
      <w:r w:rsidR="004D442D" w:rsidRPr="00A76436">
        <w:rPr>
          <w:rFonts w:ascii="Arial" w:hAnsi="Arial" w:cs="Arial"/>
          <w:spacing w:val="0"/>
          <w:sz w:val="20"/>
          <w:szCs w:val="20"/>
          <w:lang w:val="en-US"/>
        </w:rPr>
        <w:t>may</w:t>
      </w:r>
      <w:r w:rsidRPr="00A76436">
        <w:rPr>
          <w:rFonts w:ascii="Arial" w:hAnsi="Arial" w:cs="Arial"/>
          <w:spacing w:val="0"/>
          <w:sz w:val="20"/>
          <w:szCs w:val="20"/>
          <w:lang w:val="en-US"/>
        </w:rPr>
        <w:t xml:space="preserve"> include either reporting the matter to an appropriate external government department, regulatory agency or the police and/or taking internal disciplinary action against relevant employees and/or terminating contracts with associated persons.  </w:t>
      </w:r>
    </w:p>
    <w:p w14:paraId="273668CA" w14:textId="77777777" w:rsidR="008F4C60" w:rsidRDefault="008F4C60" w:rsidP="008F4C60">
      <w:pPr>
        <w:pStyle w:val="22-Modeltekst"/>
        <w:spacing w:after="0" w:line="240" w:lineRule="auto"/>
        <w:rPr>
          <w:rFonts w:ascii="Arial" w:hAnsi="Arial" w:cs="Arial"/>
          <w:spacing w:val="0"/>
          <w:sz w:val="20"/>
          <w:szCs w:val="20"/>
          <w:lang w:val="en-US"/>
        </w:rPr>
      </w:pPr>
    </w:p>
    <w:p w14:paraId="6D5EE6D8" w14:textId="6BF2894D" w:rsidR="00AF11D4" w:rsidRPr="00A76436" w:rsidRDefault="004D442D" w:rsidP="008F4C60">
      <w:pPr>
        <w:pStyle w:val="22-Modeltekst"/>
        <w:spacing w:after="0" w:line="240" w:lineRule="auto"/>
        <w:rPr>
          <w:rFonts w:ascii="Arial" w:hAnsi="Arial" w:cs="Arial"/>
          <w:spacing w:val="0"/>
          <w:sz w:val="20"/>
          <w:szCs w:val="20"/>
          <w:lang w:val="en-US"/>
        </w:rPr>
      </w:pPr>
      <w:r w:rsidRPr="00A76436">
        <w:rPr>
          <w:rFonts w:ascii="Arial" w:hAnsi="Arial" w:cs="Arial"/>
          <w:spacing w:val="0"/>
          <w:sz w:val="20"/>
          <w:szCs w:val="20"/>
          <w:lang w:val="en-US"/>
        </w:rPr>
        <w:t xml:space="preserve">The Company will keep your disclosure confidential during any investigation it undertakes to the extent that this is practical and appropriate in the circumstances. </w:t>
      </w:r>
      <w:r w:rsidR="00AF11D4" w:rsidRPr="00A76436">
        <w:rPr>
          <w:rFonts w:ascii="Arial" w:hAnsi="Arial" w:cs="Arial"/>
          <w:spacing w:val="0"/>
          <w:sz w:val="20"/>
          <w:szCs w:val="20"/>
          <w:lang w:val="en-US"/>
        </w:rPr>
        <w:t xml:space="preserve">The Company will support anyone who raises genuine concerns in good faith under this Policy, even if they turn out to be mistaken. </w:t>
      </w:r>
      <w:r w:rsidRPr="00A76436">
        <w:rPr>
          <w:rFonts w:ascii="Arial" w:hAnsi="Arial" w:cs="Arial"/>
          <w:spacing w:val="0"/>
          <w:sz w:val="20"/>
          <w:szCs w:val="20"/>
          <w:lang w:val="en-US"/>
        </w:rPr>
        <w:t xml:space="preserve">The Company </w:t>
      </w:r>
      <w:r w:rsidR="00AF11D4" w:rsidRPr="00A76436">
        <w:rPr>
          <w:rFonts w:ascii="Arial" w:hAnsi="Arial" w:cs="Arial"/>
          <w:spacing w:val="0"/>
          <w:sz w:val="20"/>
          <w:szCs w:val="20"/>
          <w:lang w:val="en-US"/>
        </w:rPr>
        <w:t>is also committed to ensuring nobody suffers any detrimental treatment as a result of refusing to take part in bribery or corruption, or because of reporting in good faith their suspicion that an actual or potential bribery or corruption offence has taken place or may take place in the future</w:t>
      </w:r>
      <w:r w:rsidR="00706549">
        <w:rPr>
          <w:rFonts w:ascii="Arial" w:hAnsi="Arial" w:cs="Arial"/>
          <w:spacing w:val="0"/>
          <w:sz w:val="20"/>
          <w:szCs w:val="20"/>
          <w:lang w:val="en-US"/>
        </w:rPr>
        <w:t>,</w:t>
      </w:r>
      <w:r w:rsidR="007435CC">
        <w:rPr>
          <w:rFonts w:ascii="Arial" w:hAnsi="Arial" w:cs="Arial"/>
          <w:spacing w:val="0"/>
          <w:sz w:val="20"/>
          <w:szCs w:val="20"/>
          <w:lang w:val="en-US"/>
        </w:rPr>
        <w:t xml:space="preserve"> or because they may assist in the investigation of an allegation of </w:t>
      </w:r>
      <w:r w:rsidR="002A0C2B">
        <w:rPr>
          <w:rFonts w:ascii="Arial" w:hAnsi="Arial" w:cs="Arial"/>
          <w:spacing w:val="0"/>
          <w:sz w:val="20"/>
          <w:szCs w:val="20"/>
          <w:lang w:val="en-US"/>
        </w:rPr>
        <w:t>B</w:t>
      </w:r>
      <w:r w:rsidR="007435CC">
        <w:rPr>
          <w:rFonts w:ascii="Arial" w:hAnsi="Arial" w:cs="Arial"/>
          <w:spacing w:val="0"/>
          <w:sz w:val="20"/>
          <w:szCs w:val="20"/>
          <w:lang w:val="en-US"/>
        </w:rPr>
        <w:t>ribery or corruption</w:t>
      </w:r>
      <w:r w:rsidR="00AF11D4" w:rsidRPr="00A76436">
        <w:rPr>
          <w:rFonts w:ascii="Arial" w:hAnsi="Arial" w:cs="Arial"/>
          <w:spacing w:val="0"/>
          <w:sz w:val="20"/>
          <w:szCs w:val="20"/>
          <w:lang w:val="en-US"/>
        </w:rPr>
        <w:t>.</w:t>
      </w:r>
    </w:p>
    <w:p w14:paraId="3F341C40" w14:textId="77777777" w:rsidR="00EA51B0" w:rsidRDefault="00EA51B0" w:rsidP="008F4C60">
      <w:pPr>
        <w:pStyle w:val="22-Modeltekst"/>
        <w:spacing w:after="0" w:line="240" w:lineRule="auto"/>
        <w:ind w:left="567" w:hanging="567"/>
        <w:rPr>
          <w:rFonts w:ascii="Arial" w:eastAsia="Times New Roman" w:hAnsi="Arial" w:cs="Arial"/>
          <w:b/>
          <w:spacing w:val="0"/>
          <w:sz w:val="20"/>
          <w:szCs w:val="20"/>
          <w:lang w:val="en-GB"/>
        </w:rPr>
      </w:pPr>
    </w:p>
    <w:p w14:paraId="4D2C96A5" w14:textId="77777777" w:rsidR="00AF11D4" w:rsidRPr="00180A0E" w:rsidRDefault="00AF11D4" w:rsidP="008F4C60">
      <w:pPr>
        <w:pStyle w:val="22-Modeltekst"/>
        <w:numPr>
          <w:ilvl w:val="0"/>
          <w:numId w:val="58"/>
        </w:numPr>
        <w:spacing w:after="0" w:line="240" w:lineRule="auto"/>
        <w:ind w:left="567" w:hanging="567"/>
        <w:rPr>
          <w:rFonts w:ascii="Arial" w:eastAsia="Times New Roman" w:hAnsi="Arial" w:cs="Arial"/>
          <w:b/>
          <w:spacing w:val="0"/>
          <w:sz w:val="20"/>
          <w:szCs w:val="20"/>
          <w:lang w:val="en-GB"/>
        </w:rPr>
      </w:pPr>
      <w:r w:rsidRPr="00180A0E">
        <w:rPr>
          <w:rFonts w:ascii="Arial" w:eastAsia="Times New Roman" w:hAnsi="Arial" w:cs="Arial"/>
          <w:b/>
          <w:spacing w:val="0"/>
          <w:sz w:val="20"/>
          <w:szCs w:val="20"/>
          <w:lang w:val="en-GB"/>
        </w:rPr>
        <w:t>Record keeping</w:t>
      </w:r>
    </w:p>
    <w:p w14:paraId="429C1826" w14:textId="77777777" w:rsidR="008F4C60" w:rsidRDefault="008F4C60" w:rsidP="008F4C60">
      <w:pPr>
        <w:pStyle w:val="22-Modeltekst"/>
        <w:spacing w:after="0" w:line="240" w:lineRule="auto"/>
        <w:ind w:left="567" w:hanging="567"/>
        <w:rPr>
          <w:rFonts w:ascii="Arial" w:hAnsi="Arial" w:cs="Arial"/>
          <w:spacing w:val="0"/>
          <w:sz w:val="20"/>
          <w:szCs w:val="20"/>
          <w:lang w:val="en-US"/>
        </w:rPr>
      </w:pPr>
    </w:p>
    <w:p w14:paraId="79574C55" w14:textId="77777777" w:rsidR="00AF11D4" w:rsidRDefault="00AF11D4" w:rsidP="008F4C60">
      <w:pPr>
        <w:pStyle w:val="22-Modeltekst"/>
        <w:spacing w:after="0" w:line="240" w:lineRule="auto"/>
        <w:rPr>
          <w:rFonts w:ascii="Arial" w:hAnsi="Arial" w:cs="Arial"/>
          <w:spacing w:val="0"/>
          <w:sz w:val="20"/>
          <w:szCs w:val="20"/>
          <w:lang w:val="en-US"/>
        </w:rPr>
      </w:pPr>
      <w:r w:rsidRPr="00A76436">
        <w:rPr>
          <w:rFonts w:ascii="Arial" w:hAnsi="Arial" w:cs="Arial"/>
          <w:spacing w:val="0"/>
          <w:sz w:val="20"/>
          <w:szCs w:val="20"/>
          <w:lang w:val="en-US"/>
        </w:rPr>
        <w:t>All accounts, receipts, invoices and other documents and records relating to dealings with third parties must be prepared and maintained with strict accuracy and completeness. No accounts must be kept “off the record” to facilitate or conceal improper payments.</w:t>
      </w:r>
    </w:p>
    <w:p w14:paraId="314C75E5" w14:textId="77777777" w:rsidR="00EA51B0" w:rsidRPr="00A76436" w:rsidRDefault="00EA51B0" w:rsidP="008F4C60">
      <w:pPr>
        <w:pStyle w:val="22-Modeltekst"/>
        <w:spacing w:after="0" w:line="240" w:lineRule="auto"/>
        <w:ind w:left="567" w:hanging="567"/>
        <w:rPr>
          <w:rFonts w:ascii="Arial" w:hAnsi="Arial" w:cs="Arial"/>
          <w:spacing w:val="0"/>
          <w:sz w:val="20"/>
          <w:szCs w:val="20"/>
          <w:lang w:val="en-US"/>
        </w:rPr>
      </w:pPr>
    </w:p>
    <w:p w14:paraId="5D538D15" w14:textId="77777777" w:rsidR="007A4ED4" w:rsidRPr="00180A0E" w:rsidRDefault="007A4ED4" w:rsidP="008F4C60">
      <w:pPr>
        <w:pStyle w:val="22-Modeltekst"/>
        <w:numPr>
          <w:ilvl w:val="0"/>
          <w:numId w:val="58"/>
        </w:numPr>
        <w:spacing w:after="0" w:line="240" w:lineRule="auto"/>
        <w:ind w:left="567" w:hanging="567"/>
        <w:rPr>
          <w:rFonts w:ascii="Arial" w:hAnsi="Arial" w:cs="Arial"/>
          <w:b/>
          <w:spacing w:val="0"/>
          <w:sz w:val="20"/>
          <w:szCs w:val="20"/>
          <w:lang w:val="en-US"/>
        </w:rPr>
      </w:pPr>
      <w:r w:rsidRPr="00180A0E">
        <w:rPr>
          <w:rFonts w:ascii="Arial" w:eastAsia="Times New Roman" w:hAnsi="Arial" w:cs="Arial"/>
          <w:b/>
          <w:spacing w:val="0"/>
          <w:sz w:val="20"/>
          <w:szCs w:val="20"/>
          <w:lang w:val="en-GB"/>
        </w:rPr>
        <w:t>Monitoring compliance</w:t>
      </w:r>
      <w:r w:rsidRPr="00180A0E">
        <w:rPr>
          <w:rFonts w:ascii="Arial" w:hAnsi="Arial" w:cs="Arial"/>
          <w:b/>
          <w:spacing w:val="0"/>
          <w:sz w:val="20"/>
          <w:szCs w:val="20"/>
          <w:lang w:val="en-US"/>
        </w:rPr>
        <w:t xml:space="preserve"> </w:t>
      </w:r>
    </w:p>
    <w:p w14:paraId="695855FD" w14:textId="77777777" w:rsidR="004A5FB8" w:rsidRDefault="004A5FB8" w:rsidP="008F4C60">
      <w:pPr>
        <w:pStyle w:val="22-Modeltekst"/>
        <w:spacing w:after="0" w:line="240" w:lineRule="auto"/>
        <w:ind w:left="567" w:hanging="567"/>
        <w:rPr>
          <w:rFonts w:ascii="Arial" w:hAnsi="Arial" w:cs="Arial"/>
          <w:spacing w:val="0"/>
          <w:sz w:val="20"/>
          <w:szCs w:val="20"/>
          <w:lang w:val="en-US"/>
        </w:rPr>
      </w:pPr>
    </w:p>
    <w:p w14:paraId="7CE7B24F" w14:textId="7AC297FF" w:rsidR="00180A0E" w:rsidRDefault="007A4ED4" w:rsidP="004A5FB8">
      <w:pPr>
        <w:pStyle w:val="22-Modeltekst"/>
        <w:spacing w:after="0" w:line="240" w:lineRule="auto"/>
        <w:rPr>
          <w:rFonts w:ascii="Arial" w:hAnsi="Arial" w:cs="Arial"/>
          <w:spacing w:val="0"/>
          <w:sz w:val="20"/>
          <w:szCs w:val="20"/>
          <w:lang w:val="en-US"/>
        </w:rPr>
      </w:pPr>
      <w:r w:rsidRPr="00A76436">
        <w:rPr>
          <w:rFonts w:ascii="Arial" w:hAnsi="Arial" w:cs="Arial"/>
          <w:spacing w:val="0"/>
          <w:sz w:val="20"/>
          <w:szCs w:val="20"/>
          <w:lang w:val="en-US"/>
        </w:rPr>
        <w:t>The Company</w:t>
      </w:r>
      <w:r w:rsidR="00706549">
        <w:rPr>
          <w:rFonts w:ascii="Arial" w:hAnsi="Arial" w:cs="Arial"/>
          <w:spacing w:val="0"/>
          <w:sz w:val="20"/>
          <w:szCs w:val="20"/>
          <w:lang w:val="en-US"/>
        </w:rPr>
        <w:t xml:space="preserve"> Directors</w:t>
      </w:r>
      <w:r w:rsidRPr="00A76436">
        <w:rPr>
          <w:rFonts w:ascii="Arial" w:hAnsi="Arial" w:cs="Arial"/>
          <w:spacing w:val="0"/>
          <w:sz w:val="20"/>
          <w:szCs w:val="20"/>
          <w:lang w:val="en-US"/>
        </w:rPr>
        <w:t xml:space="preserve"> ha</w:t>
      </w:r>
      <w:r w:rsidR="00706549">
        <w:rPr>
          <w:rFonts w:ascii="Arial" w:hAnsi="Arial" w:cs="Arial"/>
          <w:spacing w:val="0"/>
          <w:sz w:val="20"/>
          <w:szCs w:val="20"/>
          <w:lang w:val="en-US"/>
        </w:rPr>
        <w:t>ve</w:t>
      </w:r>
      <w:r w:rsidRPr="00A76436">
        <w:rPr>
          <w:rFonts w:ascii="Arial" w:hAnsi="Arial" w:cs="Arial"/>
          <w:spacing w:val="0"/>
          <w:sz w:val="20"/>
          <w:szCs w:val="20"/>
          <w:lang w:val="en-US"/>
        </w:rPr>
        <w:t xml:space="preserve"> </w:t>
      </w:r>
      <w:r w:rsidR="007435CC">
        <w:rPr>
          <w:rFonts w:ascii="Arial" w:hAnsi="Arial" w:cs="Arial"/>
          <w:spacing w:val="0"/>
          <w:sz w:val="20"/>
          <w:szCs w:val="20"/>
          <w:lang w:val="en-US"/>
        </w:rPr>
        <w:t>primary</w:t>
      </w:r>
      <w:r w:rsidR="007435CC" w:rsidRPr="00A76436">
        <w:rPr>
          <w:rFonts w:ascii="Arial" w:hAnsi="Arial" w:cs="Arial"/>
          <w:spacing w:val="0"/>
          <w:sz w:val="20"/>
          <w:szCs w:val="20"/>
          <w:lang w:val="en-US"/>
        </w:rPr>
        <w:t xml:space="preserve"> </w:t>
      </w:r>
      <w:r w:rsidRPr="00A76436">
        <w:rPr>
          <w:rFonts w:ascii="Arial" w:hAnsi="Arial" w:cs="Arial"/>
          <w:spacing w:val="0"/>
          <w:sz w:val="20"/>
          <w:szCs w:val="20"/>
          <w:lang w:val="en-US"/>
        </w:rPr>
        <w:t xml:space="preserve">responsibility for ensuring compliance with this Policy and will review its contents on a regular basis. </w:t>
      </w:r>
      <w:r w:rsidR="00706549">
        <w:rPr>
          <w:rFonts w:ascii="Arial" w:hAnsi="Arial" w:cs="Arial"/>
          <w:spacing w:val="0"/>
          <w:sz w:val="20"/>
          <w:szCs w:val="20"/>
          <w:lang w:val="en-US"/>
        </w:rPr>
        <w:t xml:space="preserve">They </w:t>
      </w:r>
      <w:r w:rsidRPr="00A76436">
        <w:rPr>
          <w:rFonts w:ascii="Arial" w:hAnsi="Arial" w:cs="Arial"/>
          <w:spacing w:val="0"/>
          <w:sz w:val="20"/>
          <w:szCs w:val="20"/>
          <w:lang w:val="en-US"/>
        </w:rPr>
        <w:t>will be responsible for monitoring its effectiveness and will provide regular reports in this regard</w:t>
      </w:r>
      <w:r w:rsidR="003D4F1D">
        <w:rPr>
          <w:rFonts w:ascii="Arial" w:hAnsi="Arial" w:cs="Arial"/>
          <w:spacing w:val="0"/>
          <w:sz w:val="20"/>
          <w:szCs w:val="20"/>
          <w:lang w:val="en-US"/>
        </w:rPr>
        <w:t>, and hold</w:t>
      </w:r>
      <w:r w:rsidRPr="00A76436">
        <w:rPr>
          <w:rFonts w:ascii="Arial" w:hAnsi="Arial" w:cs="Arial"/>
          <w:spacing w:val="0"/>
          <w:sz w:val="20"/>
          <w:szCs w:val="20"/>
          <w:lang w:val="en-US"/>
        </w:rPr>
        <w:t xml:space="preserve"> overall responsibility for ensuring this Policy complies with the Company’s legal and ethical obligations. </w:t>
      </w:r>
    </w:p>
    <w:p w14:paraId="0F5F85E9" w14:textId="164E088D" w:rsidR="00EA51B0" w:rsidRPr="00A76436" w:rsidRDefault="007A4ED4" w:rsidP="008F4C60">
      <w:pPr>
        <w:pStyle w:val="22-Modeltekst"/>
        <w:spacing w:after="0" w:line="240" w:lineRule="auto"/>
        <w:ind w:left="567" w:hanging="567"/>
        <w:rPr>
          <w:rFonts w:ascii="Arial" w:hAnsi="Arial" w:cs="Arial"/>
          <w:spacing w:val="0"/>
          <w:sz w:val="20"/>
          <w:szCs w:val="20"/>
          <w:lang w:val="en-US"/>
        </w:rPr>
      </w:pPr>
      <w:r w:rsidRPr="00A76436">
        <w:rPr>
          <w:rFonts w:ascii="Arial" w:hAnsi="Arial" w:cs="Arial"/>
          <w:spacing w:val="0"/>
          <w:sz w:val="20"/>
          <w:szCs w:val="20"/>
          <w:lang w:val="en-US"/>
        </w:rPr>
        <w:t xml:space="preserve"> </w:t>
      </w:r>
    </w:p>
    <w:p w14:paraId="5EA107EC" w14:textId="77777777" w:rsidR="007A4ED4" w:rsidRPr="00180A0E" w:rsidRDefault="007A4ED4" w:rsidP="008F4C60">
      <w:pPr>
        <w:pStyle w:val="22-Modeltekst"/>
        <w:numPr>
          <w:ilvl w:val="0"/>
          <w:numId w:val="58"/>
        </w:numPr>
        <w:spacing w:after="0" w:line="240" w:lineRule="auto"/>
        <w:ind w:left="567" w:hanging="567"/>
        <w:rPr>
          <w:rFonts w:ascii="Arial" w:eastAsia="Times New Roman" w:hAnsi="Arial" w:cs="Arial"/>
          <w:b/>
          <w:spacing w:val="0"/>
          <w:sz w:val="20"/>
          <w:szCs w:val="20"/>
          <w:lang w:val="en-GB"/>
        </w:rPr>
      </w:pPr>
      <w:r w:rsidRPr="00180A0E">
        <w:rPr>
          <w:rFonts w:ascii="Arial" w:eastAsia="Times New Roman" w:hAnsi="Arial" w:cs="Arial"/>
          <w:b/>
          <w:spacing w:val="0"/>
          <w:sz w:val="20"/>
          <w:szCs w:val="20"/>
          <w:lang w:val="en-GB"/>
        </w:rPr>
        <w:t>Training</w:t>
      </w:r>
    </w:p>
    <w:p w14:paraId="62B9BF20" w14:textId="77777777" w:rsidR="004A5FB8" w:rsidRDefault="004A5FB8" w:rsidP="008F4C60">
      <w:pPr>
        <w:pStyle w:val="22-Modeltekst"/>
        <w:spacing w:after="0" w:line="240" w:lineRule="auto"/>
        <w:ind w:left="567" w:hanging="567"/>
        <w:rPr>
          <w:rFonts w:ascii="Arial" w:hAnsi="Arial" w:cs="Arial"/>
          <w:spacing w:val="0"/>
          <w:sz w:val="20"/>
          <w:szCs w:val="20"/>
          <w:lang w:val="en-US"/>
        </w:rPr>
      </w:pPr>
    </w:p>
    <w:p w14:paraId="0AE61907" w14:textId="77777777" w:rsidR="007A4ED4" w:rsidRDefault="007A4ED4" w:rsidP="004A5FB8">
      <w:pPr>
        <w:pStyle w:val="22-Modeltekst"/>
        <w:spacing w:after="0" w:line="240" w:lineRule="auto"/>
        <w:rPr>
          <w:rFonts w:ascii="Arial" w:hAnsi="Arial" w:cs="Arial"/>
          <w:spacing w:val="0"/>
          <w:sz w:val="20"/>
          <w:szCs w:val="20"/>
          <w:lang w:val="en-US"/>
        </w:rPr>
      </w:pPr>
      <w:r w:rsidRPr="00A76436">
        <w:rPr>
          <w:rFonts w:ascii="Arial" w:hAnsi="Arial" w:cs="Arial"/>
          <w:spacing w:val="0"/>
          <w:sz w:val="20"/>
          <w:szCs w:val="20"/>
          <w:lang w:val="en-US"/>
        </w:rPr>
        <w:t xml:space="preserve">The Company will provide training to all employees to help them understand their duties and responsibilities under this Policy. The Company’s zero tolerance approach to </w:t>
      </w:r>
      <w:r w:rsidR="002A0C2B">
        <w:rPr>
          <w:rFonts w:ascii="Arial" w:hAnsi="Arial" w:cs="Arial"/>
          <w:spacing w:val="0"/>
          <w:sz w:val="20"/>
          <w:szCs w:val="20"/>
          <w:lang w:val="en-US"/>
        </w:rPr>
        <w:t>B</w:t>
      </w:r>
      <w:r w:rsidRPr="00A76436">
        <w:rPr>
          <w:rFonts w:ascii="Arial" w:hAnsi="Arial" w:cs="Arial"/>
          <w:spacing w:val="0"/>
          <w:sz w:val="20"/>
          <w:szCs w:val="20"/>
          <w:lang w:val="en-US"/>
        </w:rPr>
        <w:t>ribery will also be communicated to all business partners at the outset of the business relationship with them and as appropriate thereafter.</w:t>
      </w:r>
    </w:p>
    <w:p w14:paraId="0F437726" w14:textId="77777777" w:rsidR="00EA51B0" w:rsidRPr="00A76436" w:rsidRDefault="00EA51B0" w:rsidP="008F4C60">
      <w:pPr>
        <w:pStyle w:val="22-Modeltekst"/>
        <w:spacing w:after="0" w:line="240" w:lineRule="auto"/>
        <w:ind w:left="567" w:hanging="567"/>
        <w:rPr>
          <w:rFonts w:ascii="Arial" w:hAnsi="Arial" w:cs="Arial"/>
          <w:sz w:val="20"/>
          <w:szCs w:val="20"/>
        </w:rPr>
      </w:pPr>
    </w:p>
    <w:p w14:paraId="2A3E9ABD" w14:textId="77777777" w:rsidR="00AF11D4" w:rsidRPr="00180A0E" w:rsidRDefault="00AF11D4" w:rsidP="008F4C60">
      <w:pPr>
        <w:pStyle w:val="22-Modeltekst"/>
        <w:numPr>
          <w:ilvl w:val="0"/>
          <w:numId w:val="58"/>
        </w:numPr>
        <w:spacing w:after="0" w:line="240" w:lineRule="auto"/>
        <w:ind w:left="567" w:hanging="567"/>
        <w:rPr>
          <w:rFonts w:ascii="Arial" w:eastAsia="Times New Roman" w:hAnsi="Arial" w:cs="Arial"/>
          <w:b/>
          <w:spacing w:val="0"/>
          <w:sz w:val="20"/>
          <w:szCs w:val="20"/>
          <w:lang w:val="en-GB"/>
        </w:rPr>
      </w:pPr>
      <w:r w:rsidRPr="00180A0E">
        <w:rPr>
          <w:rFonts w:ascii="Arial" w:eastAsia="Times New Roman" w:hAnsi="Arial" w:cs="Arial"/>
          <w:b/>
          <w:spacing w:val="0"/>
          <w:sz w:val="20"/>
          <w:szCs w:val="20"/>
          <w:lang w:val="en-GB"/>
        </w:rPr>
        <w:t>Sanctions for breach</w:t>
      </w:r>
      <w:r w:rsidR="004D442D" w:rsidRPr="00180A0E">
        <w:rPr>
          <w:rFonts w:ascii="Arial" w:eastAsia="Times New Roman" w:hAnsi="Arial" w:cs="Arial"/>
          <w:b/>
          <w:spacing w:val="0"/>
          <w:sz w:val="20"/>
          <w:szCs w:val="20"/>
          <w:lang w:val="en-GB"/>
        </w:rPr>
        <w:t xml:space="preserve"> of this Policy</w:t>
      </w:r>
    </w:p>
    <w:p w14:paraId="3EC30566" w14:textId="77777777" w:rsidR="004A5FB8" w:rsidRDefault="004A5FB8" w:rsidP="008F4C60">
      <w:pPr>
        <w:pStyle w:val="22-Modeltekst"/>
        <w:spacing w:after="0" w:line="240" w:lineRule="auto"/>
        <w:ind w:left="567" w:hanging="567"/>
        <w:rPr>
          <w:rFonts w:ascii="Arial" w:hAnsi="Arial" w:cs="Arial"/>
          <w:spacing w:val="0"/>
          <w:sz w:val="20"/>
          <w:szCs w:val="20"/>
          <w:lang w:val="en-US"/>
        </w:rPr>
      </w:pPr>
    </w:p>
    <w:p w14:paraId="5AB2F17F" w14:textId="77777777" w:rsidR="00180A0E" w:rsidRDefault="00AF11D4" w:rsidP="004A5FB8">
      <w:pPr>
        <w:pStyle w:val="22-Modeltekst"/>
        <w:spacing w:after="0" w:line="240" w:lineRule="auto"/>
        <w:rPr>
          <w:rFonts w:ascii="Arial" w:hAnsi="Arial" w:cs="Arial"/>
          <w:color w:val="auto"/>
          <w:spacing w:val="0"/>
          <w:sz w:val="20"/>
          <w:szCs w:val="20"/>
          <w:lang w:val="en-US"/>
        </w:rPr>
      </w:pPr>
      <w:r w:rsidRPr="00A76436">
        <w:rPr>
          <w:rFonts w:ascii="Arial" w:hAnsi="Arial" w:cs="Arial"/>
          <w:spacing w:val="0"/>
          <w:sz w:val="20"/>
          <w:szCs w:val="20"/>
          <w:lang w:val="en-US"/>
        </w:rPr>
        <w:t xml:space="preserve">A breach of any of the provisions of this Policy </w:t>
      </w:r>
      <w:r w:rsidR="00180A0E">
        <w:rPr>
          <w:rFonts w:ascii="Arial" w:hAnsi="Arial" w:cs="Arial"/>
          <w:spacing w:val="0"/>
          <w:sz w:val="20"/>
          <w:szCs w:val="20"/>
          <w:lang w:val="en-US"/>
        </w:rPr>
        <w:t>by an</w:t>
      </w:r>
      <w:r w:rsidR="00EA51B0">
        <w:rPr>
          <w:rFonts w:ascii="Arial" w:hAnsi="Arial" w:cs="Arial"/>
          <w:spacing w:val="0"/>
          <w:sz w:val="20"/>
          <w:szCs w:val="20"/>
          <w:lang w:val="en-US"/>
        </w:rPr>
        <w:t>y Relevant Person who is an</w:t>
      </w:r>
      <w:r w:rsidR="00180A0E">
        <w:rPr>
          <w:rFonts w:ascii="Arial" w:hAnsi="Arial" w:cs="Arial"/>
          <w:spacing w:val="0"/>
          <w:sz w:val="20"/>
          <w:szCs w:val="20"/>
          <w:lang w:val="en-US"/>
        </w:rPr>
        <w:t xml:space="preserve"> officer or employee of the Company </w:t>
      </w:r>
      <w:r w:rsidRPr="00A76436">
        <w:rPr>
          <w:rFonts w:ascii="Arial" w:hAnsi="Arial" w:cs="Arial"/>
          <w:spacing w:val="0"/>
          <w:sz w:val="20"/>
          <w:szCs w:val="20"/>
          <w:lang w:val="en-US"/>
        </w:rPr>
        <w:t xml:space="preserve">will constitute </w:t>
      </w:r>
      <w:r w:rsidRPr="003D4F1D">
        <w:rPr>
          <w:rFonts w:ascii="Arial" w:hAnsi="Arial" w:cs="Arial"/>
          <w:b/>
          <w:color w:val="auto"/>
          <w:spacing w:val="0"/>
          <w:sz w:val="20"/>
          <w:szCs w:val="20"/>
          <w:lang w:val="en-US"/>
        </w:rPr>
        <w:t>a disciplinary offence</w:t>
      </w:r>
      <w:r w:rsidRPr="003D4F1D">
        <w:rPr>
          <w:rFonts w:ascii="Arial" w:hAnsi="Arial" w:cs="Arial"/>
          <w:color w:val="auto"/>
          <w:spacing w:val="0"/>
          <w:sz w:val="20"/>
          <w:szCs w:val="20"/>
          <w:lang w:val="en-US"/>
        </w:rPr>
        <w:t xml:space="preserve"> </w:t>
      </w:r>
      <w:r w:rsidRPr="00A76436">
        <w:rPr>
          <w:rFonts w:ascii="Arial" w:hAnsi="Arial" w:cs="Arial"/>
          <w:spacing w:val="0"/>
          <w:sz w:val="20"/>
          <w:szCs w:val="20"/>
          <w:lang w:val="en-US"/>
        </w:rPr>
        <w:t xml:space="preserve">and will be dealt with in accordance with the Company’s disciplinary procedure. Depending on the gravity of the offence, it </w:t>
      </w:r>
      <w:r w:rsidRPr="003D4F1D">
        <w:rPr>
          <w:rFonts w:ascii="Arial" w:hAnsi="Arial" w:cs="Arial"/>
          <w:b/>
          <w:color w:val="auto"/>
          <w:spacing w:val="0"/>
          <w:sz w:val="20"/>
          <w:szCs w:val="20"/>
          <w:lang w:val="en-US"/>
        </w:rPr>
        <w:t xml:space="preserve">may be treated as gross misconduct and could render the </w:t>
      </w:r>
      <w:r w:rsidR="00180A0E" w:rsidRPr="003D4F1D">
        <w:rPr>
          <w:rFonts w:ascii="Arial" w:hAnsi="Arial" w:cs="Arial"/>
          <w:b/>
          <w:color w:val="auto"/>
          <w:spacing w:val="0"/>
          <w:sz w:val="20"/>
          <w:szCs w:val="20"/>
          <w:lang w:val="en-US"/>
        </w:rPr>
        <w:t xml:space="preserve">officer or </w:t>
      </w:r>
      <w:r w:rsidRPr="003D4F1D">
        <w:rPr>
          <w:rFonts w:ascii="Arial" w:hAnsi="Arial" w:cs="Arial"/>
          <w:b/>
          <w:color w:val="auto"/>
          <w:spacing w:val="0"/>
          <w:sz w:val="20"/>
          <w:szCs w:val="20"/>
          <w:lang w:val="en-US"/>
        </w:rPr>
        <w:t>employee liable to summary dismissal</w:t>
      </w:r>
      <w:r w:rsidR="00180A0E" w:rsidRPr="003D4F1D">
        <w:rPr>
          <w:rFonts w:ascii="Arial" w:hAnsi="Arial" w:cs="Arial"/>
          <w:b/>
          <w:color w:val="auto"/>
          <w:spacing w:val="0"/>
          <w:sz w:val="20"/>
          <w:szCs w:val="20"/>
          <w:lang w:val="en-US"/>
        </w:rPr>
        <w:t>.</w:t>
      </w:r>
      <w:r w:rsidR="00180A0E" w:rsidRPr="003D4F1D">
        <w:rPr>
          <w:rFonts w:ascii="Arial" w:hAnsi="Arial" w:cs="Arial"/>
          <w:color w:val="auto"/>
          <w:spacing w:val="0"/>
          <w:sz w:val="20"/>
          <w:szCs w:val="20"/>
          <w:lang w:val="en-US"/>
        </w:rPr>
        <w:t xml:space="preserve"> </w:t>
      </w:r>
    </w:p>
    <w:p w14:paraId="1DE76E01" w14:textId="77777777" w:rsidR="004A5FB8" w:rsidRDefault="004A5FB8" w:rsidP="004A5FB8">
      <w:pPr>
        <w:pStyle w:val="22-Modeltekst"/>
        <w:spacing w:after="0" w:line="240" w:lineRule="auto"/>
        <w:rPr>
          <w:rFonts w:ascii="Arial" w:hAnsi="Arial" w:cs="Arial"/>
          <w:color w:val="auto"/>
          <w:spacing w:val="0"/>
          <w:sz w:val="20"/>
          <w:szCs w:val="20"/>
          <w:lang w:val="en-US"/>
        </w:rPr>
      </w:pPr>
    </w:p>
    <w:p w14:paraId="5273E02C" w14:textId="4AAAC6E3" w:rsidR="00AF11D4" w:rsidRPr="00A76436" w:rsidRDefault="00180A0E" w:rsidP="004A5FB8">
      <w:pPr>
        <w:pStyle w:val="22-Modeltekst"/>
        <w:spacing w:after="0" w:line="240" w:lineRule="auto"/>
        <w:rPr>
          <w:rFonts w:ascii="Arial" w:hAnsi="Arial" w:cs="Arial"/>
          <w:spacing w:val="0"/>
          <w:sz w:val="20"/>
          <w:szCs w:val="20"/>
          <w:lang w:val="en-US"/>
        </w:rPr>
      </w:pPr>
      <w:r w:rsidRPr="00180A0E">
        <w:rPr>
          <w:rFonts w:ascii="Arial" w:hAnsi="Arial" w:cs="Arial"/>
          <w:color w:val="auto"/>
          <w:spacing w:val="0"/>
          <w:sz w:val="20"/>
          <w:szCs w:val="20"/>
          <w:lang w:val="en-US"/>
        </w:rPr>
        <w:t xml:space="preserve">Breach of this policy by </w:t>
      </w:r>
      <w:r w:rsidR="002A0C2B">
        <w:rPr>
          <w:rFonts w:ascii="Arial" w:hAnsi="Arial" w:cs="Arial"/>
          <w:color w:val="auto"/>
          <w:spacing w:val="0"/>
          <w:sz w:val="20"/>
          <w:szCs w:val="20"/>
          <w:lang w:val="en-US"/>
        </w:rPr>
        <w:t xml:space="preserve">any </w:t>
      </w:r>
      <w:r w:rsidR="00EA51B0">
        <w:rPr>
          <w:rFonts w:ascii="Arial" w:hAnsi="Arial" w:cs="Arial"/>
          <w:color w:val="auto"/>
          <w:spacing w:val="0"/>
          <w:sz w:val="20"/>
          <w:szCs w:val="20"/>
          <w:lang w:val="en-US"/>
        </w:rPr>
        <w:t xml:space="preserve">Relevant Person who is </w:t>
      </w:r>
      <w:r w:rsidRPr="00180A0E">
        <w:rPr>
          <w:rFonts w:ascii="Arial" w:hAnsi="Arial" w:cs="Arial"/>
          <w:color w:val="auto"/>
          <w:spacing w:val="0"/>
          <w:sz w:val="20"/>
          <w:szCs w:val="20"/>
          <w:lang w:val="en-US"/>
        </w:rPr>
        <w:t xml:space="preserve">a temporary worker, contractor or consultant </w:t>
      </w:r>
      <w:r w:rsidR="00EA51B0">
        <w:rPr>
          <w:rFonts w:ascii="Arial" w:hAnsi="Arial" w:cs="Arial"/>
          <w:color w:val="auto"/>
          <w:spacing w:val="0"/>
          <w:sz w:val="20"/>
          <w:szCs w:val="20"/>
          <w:lang w:val="en-US"/>
        </w:rPr>
        <w:t xml:space="preserve">providing his/her services to the Company </w:t>
      </w:r>
      <w:r w:rsidRPr="00180A0E">
        <w:rPr>
          <w:rFonts w:ascii="Arial" w:hAnsi="Arial" w:cs="Arial"/>
          <w:color w:val="auto"/>
          <w:spacing w:val="0"/>
          <w:sz w:val="20"/>
          <w:szCs w:val="20"/>
          <w:lang w:val="en-US"/>
        </w:rPr>
        <w:t xml:space="preserve">may lead to the </w:t>
      </w:r>
      <w:r w:rsidR="004D442D" w:rsidRPr="00A76436">
        <w:rPr>
          <w:rFonts w:ascii="Arial" w:hAnsi="Arial" w:cs="Arial"/>
          <w:spacing w:val="0"/>
          <w:sz w:val="20"/>
          <w:szCs w:val="20"/>
          <w:lang w:val="en-US"/>
        </w:rPr>
        <w:t xml:space="preserve">immediate termination of </w:t>
      </w:r>
      <w:r>
        <w:rPr>
          <w:rFonts w:ascii="Arial" w:hAnsi="Arial" w:cs="Arial"/>
          <w:spacing w:val="0"/>
          <w:sz w:val="20"/>
          <w:szCs w:val="20"/>
          <w:lang w:val="en-US"/>
        </w:rPr>
        <w:t xml:space="preserve">that </w:t>
      </w:r>
      <w:r w:rsidR="004D442D" w:rsidRPr="00A76436">
        <w:rPr>
          <w:rFonts w:ascii="Arial" w:hAnsi="Arial" w:cs="Arial"/>
          <w:spacing w:val="0"/>
          <w:sz w:val="20"/>
          <w:szCs w:val="20"/>
          <w:lang w:val="en-US"/>
        </w:rPr>
        <w:t>temporary worker’s</w:t>
      </w:r>
      <w:r>
        <w:rPr>
          <w:rFonts w:ascii="Arial" w:hAnsi="Arial" w:cs="Arial"/>
          <w:spacing w:val="0"/>
          <w:sz w:val="20"/>
          <w:szCs w:val="20"/>
          <w:lang w:val="en-US"/>
        </w:rPr>
        <w:t xml:space="preserve">, </w:t>
      </w:r>
      <w:r w:rsidR="004D442D" w:rsidRPr="00A76436">
        <w:rPr>
          <w:rFonts w:ascii="Arial" w:hAnsi="Arial" w:cs="Arial"/>
          <w:spacing w:val="0"/>
          <w:sz w:val="20"/>
          <w:szCs w:val="20"/>
          <w:lang w:val="en-US"/>
        </w:rPr>
        <w:t xml:space="preserve">contractor’s </w:t>
      </w:r>
      <w:r>
        <w:rPr>
          <w:rFonts w:ascii="Arial" w:hAnsi="Arial" w:cs="Arial"/>
          <w:spacing w:val="0"/>
          <w:sz w:val="20"/>
          <w:szCs w:val="20"/>
          <w:lang w:val="en-US"/>
        </w:rPr>
        <w:t xml:space="preserve">or consultant’s </w:t>
      </w:r>
      <w:r w:rsidR="004D442D" w:rsidRPr="00A76436">
        <w:rPr>
          <w:rFonts w:ascii="Arial" w:hAnsi="Arial" w:cs="Arial"/>
          <w:spacing w:val="0"/>
          <w:sz w:val="20"/>
          <w:szCs w:val="20"/>
          <w:lang w:val="en-US"/>
        </w:rPr>
        <w:t>engagement</w:t>
      </w:r>
      <w:r>
        <w:rPr>
          <w:rFonts w:ascii="Arial" w:hAnsi="Arial" w:cs="Arial"/>
          <w:spacing w:val="0"/>
          <w:sz w:val="20"/>
          <w:szCs w:val="20"/>
          <w:lang w:val="en-US"/>
        </w:rPr>
        <w:t xml:space="preserve"> by the Company</w:t>
      </w:r>
      <w:r w:rsidR="00AF11D4" w:rsidRPr="00A76436">
        <w:rPr>
          <w:rFonts w:ascii="Arial" w:hAnsi="Arial" w:cs="Arial"/>
          <w:spacing w:val="0"/>
          <w:sz w:val="20"/>
          <w:szCs w:val="20"/>
          <w:lang w:val="en-US"/>
        </w:rPr>
        <w:t xml:space="preserve">.  </w:t>
      </w:r>
    </w:p>
    <w:p w14:paraId="426BE096" w14:textId="77777777" w:rsidR="004A5FB8" w:rsidRDefault="004A5FB8" w:rsidP="004A5FB8">
      <w:pPr>
        <w:pStyle w:val="22-Modeltekst"/>
        <w:spacing w:after="0" w:line="240" w:lineRule="auto"/>
        <w:rPr>
          <w:rFonts w:ascii="Arial" w:hAnsi="Arial" w:cs="Arial"/>
          <w:spacing w:val="0"/>
          <w:sz w:val="20"/>
          <w:szCs w:val="20"/>
          <w:lang w:val="en-US"/>
        </w:rPr>
      </w:pPr>
    </w:p>
    <w:p w14:paraId="3CD7E4AB" w14:textId="0AF58F69" w:rsidR="00FE2145" w:rsidRPr="00A76436" w:rsidRDefault="00180A0E" w:rsidP="000E2D8E">
      <w:pPr>
        <w:pStyle w:val="22-Modeltekst"/>
        <w:spacing w:after="0" w:line="240" w:lineRule="auto"/>
        <w:rPr>
          <w:rFonts w:ascii="Arial" w:hAnsi="Arial" w:cs="Arial"/>
          <w:color w:val="0000FF"/>
          <w:sz w:val="20"/>
          <w:szCs w:val="20"/>
        </w:rPr>
      </w:pPr>
      <w:r>
        <w:rPr>
          <w:rFonts w:ascii="Arial" w:hAnsi="Arial" w:cs="Arial"/>
          <w:spacing w:val="0"/>
          <w:sz w:val="20"/>
          <w:szCs w:val="20"/>
          <w:lang w:val="en-US"/>
        </w:rPr>
        <w:t xml:space="preserve">Breach of this policy by any </w:t>
      </w:r>
      <w:r w:rsidR="00EA51B0">
        <w:rPr>
          <w:rFonts w:ascii="Arial" w:hAnsi="Arial" w:cs="Arial"/>
          <w:spacing w:val="0"/>
          <w:sz w:val="20"/>
          <w:szCs w:val="20"/>
          <w:lang w:val="en-US"/>
        </w:rPr>
        <w:t xml:space="preserve">Relevant Person which is a corporate entity </w:t>
      </w:r>
      <w:r w:rsidR="00AF11D4" w:rsidRPr="00A76436">
        <w:rPr>
          <w:rFonts w:ascii="Arial" w:hAnsi="Arial" w:cs="Arial"/>
          <w:spacing w:val="0"/>
          <w:sz w:val="20"/>
          <w:szCs w:val="20"/>
          <w:lang w:val="en-US"/>
        </w:rPr>
        <w:t>could lead to the suspension or termination of any relevant contract, sub-contract or other agreement</w:t>
      </w:r>
      <w:r w:rsidR="00EA51B0">
        <w:rPr>
          <w:rFonts w:ascii="Arial" w:hAnsi="Arial" w:cs="Arial"/>
          <w:spacing w:val="0"/>
          <w:sz w:val="20"/>
          <w:szCs w:val="20"/>
          <w:lang w:val="en-US"/>
        </w:rPr>
        <w:t xml:space="preserve"> between the corporate entity and the Company</w:t>
      </w:r>
      <w:r w:rsidR="00AF11D4" w:rsidRPr="00A76436">
        <w:rPr>
          <w:rFonts w:ascii="Arial" w:hAnsi="Arial" w:cs="Arial"/>
          <w:spacing w:val="0"/>
          <w:sz w:val="20"/>
          <w:szCs w:val="20"/>
          <w:lang w:val="en-US"/>
        </w:rPr>
        <w:t xml:space="preserve">. </w:t>
      </w:r>
    </w:p>
    <w:sectPr w:rsidR="00FE2145" w:rsidRPr="00A76436" w:rsidSect="00110417">
      <w:headerReference w:type="default" r:id="rId11"/>
      <w:footerReference w:type="default" r:id="rId12"/>
      <w:pgSz w:w="11906" w:h="16838"/>
      <w:pgMar w:top="1440" w:right="1440" w:bottom="1440" w:left="1440" w:header="0" w:footer="0"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F33E3" w14:textId="77777777" w:rsidR="00801857" w:rsidRDefault="00801857">
      <w:r>
        <w:separator/>
      </w:r>
    </w:p>
  </w:endnote>
  <w:endnote w:type="continuationSeparator" w:id="0">
    <w:p w14:paraId="65C20EAE" w14:textId="77777777" w:rsidR="00801857" w:rsidRDefault="00801857">
      <w:r>
        <w:continuationSeparator/>
      </w:r>
    </w:p>
  </w:endnote>
  <w:endnote w:type="continuationNotice" w:id="1">
    <w:p w14:paraId="09BB9C6A" w14:textId="77777777" w:rsidR="00921D80" w:rsidRDefault="00921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MRCModena">
    <w:altName w:val="HMRCMode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D84E" w14:textId="77777777" w:rsidR="007435CC" w:rsidRDefault="007435CC" w:rsidP="001A73DB">
    <w:pPr>
      <w:pStyle w:val="Footer"/>
      <w:rPr>
        <w:rStyle w:val="PageNumber"/>
        <w:rFonts w:ascii="Arial" w:hAnsi="Arial" w:cs="Arial"/>
        <w:sz w:val="20"/>
        <w:szCs w:val="20"/>
      </w:rPr>
    </w:pPr>
    <w:r w:rsidRPr="001A73DB">
      <w:rPr>
        <w:rStyle w:val="PageNumber"/>
        <w:rFonts w:ascii="Arial" w:hAnsi="Arial" w:cs="Arial"/>
        <w:sz w:val="20"/>
        <w:szCs w:val="20"/>
      </w:rPr>
      <w:t xml:space="preserve">©REC </w:t>
    </w:r>
    <w:r>
      <w:rPr>
        <w:rStyle w:val="PageNumber"/>
        <w:rFonts w:ascii="Arial" w:hAnsi="Arial" w:cs="Arial"/>
        <w:sz w:val="20"/>
        <w:szCs w:val="20"/>
      </w:rPr>
      <w:t>2012</w:t>
    </w:r>
  </w:p>
  <w:p w14:paraId="129F150F" w14:textId="77777777" w:rsidR="007435CC" w:rsidRDefault="007435CC" w:rsidP="001A73DB">
    <w:pPr>
      <w:pStyle w:val="Footer"/>
      <w:rPr>
        <w:rStyle w:val="PageNumber"/>
        <w:rFonts w:ascii="Arial" w:hAnsi="Arial" w:cs="Arial"/>
        <w:sz w:val="16"/>
        <w:szCs w:val="16"/>
      </w:rPr>
    </w:pPr>
  </w:p>
  <w:p w14:paraId="7BF7A980" w14:textId="77777777" w:rsidR="007435CC" w:rsidRDefault="007435CC" w:rsidP="001A73DB">
    <w:pPr>
      <w:pStyle w:val="Footer"/>
    </w:pPr>
  </w:p>
  <w:p w14:paraId="672E9786" w14:textId="77777777" w:rsidR="007435CC" w:rsidRDefault="007435CC" w:rsidP="001A73DB">
    <w:pPr>
      <w:pStyle w:val="Footer"/>
    </w:pPr>
  </w:p>
  <w:p w14:paraId="0177CB9F" w14:textId="77777777" w:rsidR="007435CC" w:rsidRDefault="007435CC" w:rsidP="001A7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B5E17" w14:textId="77777777" w:rsidR="00801857" w:rsidRDefault="00801857">
      <w:r>
        <w:separator/>
      </w:r>
    </w:p>
  </w:footnote>
  <w:footnote w:type="continuationSeparator" w:id="0">
    <w:p w14:paraId="128C1A2C" w14:textId="77777777" w:rsidR="00801857" w:rsidRDefault="00801857">
      <w:r>
        <w:continuationSeparator/>
      </w:r>
    </w:p>
  </w:footnote>
  <w:footnote w:type="continuationNotice" w:id="1">
    <w:p w14:paraId="49156417" w14:textId="77777777" w:rsidR="00921D80" w:rsidRDefault="00921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F5F9" w14:textId="77777777" w:rsidR="007435CC" w:rsidRPr="005A6722" w:rsidRDefault="007435CC" w:rsidP="005A6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C7CFB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7586196" o:spid="_x0000_i1025" type="#_x0000_t75" style="width:22.5pt;height:21.75pt;visibility:visible;mso-wrap-style:square">
            <v:imagedata r:id="rId1" o:title=""/>
          </v:shape>
        </w:pict>
      </mc:Choice>
      <mc:Fallback>
        <w:drawing>
          <wp:inline distT="0" distB="0" distL="0" distR="0" wp14:anchorId="7A6D01D3" wp14:editId="7A6D01D4">
            <wp:extent cx="285750" cy="276225"/>
            <wp:effectExtent l="0" t="0" r="0" b="0"/>
            <wp:docPr id="1777586196" name="Picture 1777586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mc:Fallback>
    </mc:AlternateContent>
  </w:numPicBullet>
  <w:abstractNum w:abstractNumId="0" w15:restartNumberingAfterBreak="0">
    <w:nsid w:val="00000001"/>
    <w:multiLevelType w:val="singleLevel"/>
    <w:tmpl w:val="00000001"/>
    <w:name w:val="WW8Num1"/>
    <w:lvl w:ilvl="0">
      <w:start w:val="1"/>
      <w:numFmt w:val="bullet"/>
      <w:lvlText w:val=""/>
      <w:lvlJc w:val="left"/>
      <w:pPr>
        <w:tabs>
          <w:tab w:val="num" w:pos="340"/>
        </w:tabs>
        <w:ind w:left="0" w:firstLine="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40"/>
        </w:tabs>
        <w:ind w:left="0" w:firstLine="0"/>
      </w:pPr>
      <w:rPr>
        <w:rFonts w:ascii="Symbol" w:hAnsi="Symbol" w:cs="Symbol"/>
      </w:rPr>
    </w:lvl>
  </w:abstractNum>
  <w:abstractNum w:abstractNumId="2" w15:restartNumberingAfterBreak="0">
    <w:nsid w:val="00000003"/>
    <w:multiLevelType w:val="singleLevel"/>
    <w:tmpl w:val="00000003"/>
    <w:name w:val="WW8Num5"/>
    <w:lvl w:ilvl="0">
      <w:start w:val="1"/>
      <w:numFmt w:val="bullet"/>
      <w:lvlText w:val=""/>
      <w:lvlJc w:val="left"/>
      <w:pPr>
        <w:tabs>
          <w:tab w:val="num" w:pos="340"/>
        </w:tabs>
        <w:ind w:left="0" w:firstLine="0"/>
      </w:pPr>
      <w:rPr>
        <w:rFonts w:ascii="Symbol" w:hAnsi="Symbol" w:cs="Symbol"/>
      </w:rPr>
    </w:lvl>
  </w:abstractNum>
  <w:abstractNum w:abstractNumId="3" w15:restartNumberingAfterBreak="0">
    <w:nsid w:val="00000004"/>
    <w:multiLevelType w:val="singleLevel"/>
    <w:tmpl w:val="00000004"/>
    <w:name w:val="WW8Num8"/>
    <w:lvl w:ilvl="0">
      <w:start w:val="1"/>
      <w:numFmt w:val="bullet"/>
      <w:lvlText w:val=""/>
      <w:lvlJc w:val="left"/>
      <w:pPr>
        <w:tabs>
          <w:tab w:val="num" w:pos="340"/>
        </w:tabs>
        <w:ind w:left="0" w:firstLine="0"/>
      </w:pPr>
      <w:rPr>
        <w:rFonts w:ascii="Symbol" w:hAnsi="Symbol" w:cs="Symbol"/>
      </w:rPr>
    </w:lvl>
  </w:abstractNum>
  <w:abstractNum w:abstractNumId="4" w15:restartNumberingAfterBreak="0">
    <w:nsid w:val="01A94DA9"/>
    <w:multiLevelType w:val="hybridMultilevel"/>
    <w:tmpl w:val="1BB8B458"/>
    <w:lvl w:ilvl="0" w:tplc="E71E03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715FE7"/>
    <w:multiLevelType w:val="hybridMultilevel"/>
    <w:tmpl w:val="BCD6F9A8"/>
    <w:lvl w:ilvl="0" w:tplc="A77A6924">
      <w:start w:val="1"/>
      <w:numFmt w:val="lowerLetter"/>
      <w:lvlText w:val="(%1)"/>
      <w:lvlJc w:val="left"/>
      <w:pPr>
        <w:tabs>
          <w:tab w:val="num" w:pos="3779"/>
        </w:tabs>
        <w:ind w:left="3779" w:hanging="360"/>
      </w:pPr>
      <w:rPr>
        <w:rFonts w:hint="default"/>
      </w:rPr>
    </w:lvl>
    <w:lvl w:ilvl="1" w:tplc="3D124522">
      <w:start w:val="1"/>
      <w:numFmt w:val="lowerRoman"/>
      <w:lvlText w:val="(%2)"/>
      <w:lvlJc w:val="left"/>
      <w:pPr>
        <w:tabs>
          <w:tab w:val="num" w:pos="4859"/>
        </w:tabs>
        <w:ind w:left="4859" w:hanging="720"/>
      </w:pPr>
      <w:rPr>
        <w:rFonts w:hint="default"/>
      </w:rPr>
    </w:lvl>
    <w:lvl w:ilvl="2" w:tplc="0809001B">
      <w:start w:val="1"/>
      <w:numFmt w:val="lowerRoman"/>
      <w:lvlText w:val="%3."/>
      <w:lvlJc w:val="right"/>
      <w:pPr>
        <w:tabs>
          <w:tab w:val="num" w:pos="5219"/>
        </w:tabs>
        <w:ind w:left="5219" w:hanging="180"/>
      </w:pPr>
    </w:lvl>
    <w:lvl w:ilvl="3" w:tplc="0809000F" w:tentative="1">
      <w:start w:val="1"/>
      <w:numFmt w:val="decimal"/>
      <w:lvlText w:val="%4."/>
      <w:lvlJc w:val="left"/>
      <w:pPr>
        <w:tabs>
          <w:tab w:val="num" w:pos="5939"/>
        </w:tabs>
        <w:ind w:left="5939" w:hanging="360"/>
      </w:pPr>
    </w:lvl>
    <w:lvl w:ilvl="4" w:tplc="08090019" w:tentative="1">
      <w:start w:val="1"/>
      <w:numFmt w:val="lowerLetter"/>
      <w:lvlText w:val="%5."/>
      <w:lvlJc w:val="left"/>
      <w:pPr>
        <w:tabs>
          <w:tab w:val="num" w:pos="6659"/>
        </w:tabs>
        <w:ind w:left="6659" w:hanging="360"/>
      </w:pPr>
    </w:lvl>
    <w:lvl w:ilvl="5" w:tplc="0809001B" w:tentative="1">
      <w:start w:val="1"/>
      <w:numFmt w:val="lowerRoman"/>
      <w:lvlText w:val="%6."/>
      <w:lvlJc w:val="right"/>
      <w:pPr>
        <w:tabs>
          <w:tab w:val="num" w:pos="7379"/>
        </w:tabs>
        <w:ind w:left="7379" w:hanging="180"/>
      </w:pPr>
    </w:lvl>
    <w:lvl w:ilvl="6" w:tplc="0809000F" w:tentative="1">
      <w:start w:val="1"/>
      <w:numFmt w:val="decimal"/>
      <w:lvlText w:val="%7."/>
      <w:lvlJc w:val="left"/>
      <w:pPr>
        <w:tabs>
          <w:tab w:val="num" w:pos="8099"/>
        </w:tabs>
        <w:ind w:left="8099" w:hanging="360"/>
      </w:pPr>
    </w:lvl>
    <w:lvl w:ilvl="7" w:tplc="08090019" w:tentative="1">
      <w:start w:val="1"/>
      <w:numFmt w:val="lowerLetter"/>
      <w:lvlText w:val="%8."/>
      <w:lvlJc w:val="left"/>
      <w:pPr>
        <w:tabs>
          <w:tab w:val="num" w:pos="8819"/>
        </w:tabs>
        <w:ind w:left="8819" w:hanging="360"/>
      </w:pPr>
    </w:lvl>
    <w:lvl w:ilvl="8" w:tplc="0809001B" w:tentative="1">
      <w:start w:val="1"/>
      <w:numFmt w:val="lowerRoman"/>
      <w:lvlText w:val="%9."/>
      <w:lvlJc w:val="right"/>
      <w:pPr>
        <w:tabs>
          <w:tab w:val="num" w:pos="9539"/>
        </w:tabs>
        <w:ind w:left="9539" w:hanging="180"/>
      </w:pPr>
    </w:lvl>
  </w:abstractNum>
  <w:abstractNum w:abstractNumId="6" w15:restartNumberingAfterBreak="0">
    <w:nsid w:val="052621CD"/>
    <w:multiLevelType w:val="hybridMultilevel"/>
    <w:tmpl w:val="F9248DF0"/>
    <w:lvl w:ilvl="0" w:tplc="85688E90">
      <w:start w:val="1"/>
      <w:numFmt w:val="decimal"/>
      <w:lvlText w:val="(%1)"/>
      <w:lvlJc w:val="left"/>
      <w:pPr>
        <w:tabs>
          <w:tab w:val="num" w:pos="720"/>
        </w:tabs>
        <w:ind w:left="720" w:hanging="360"/>
      </w:pPr>
      <w:rPr>
        <w:rFonts w:hint="default"/>
        <w:b w:val="0"/>
      </w:rPr>
    </w:lvl>
    <w:lvl w:ilvl="1" w:tplc="9A2C3AC8">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05C32F4A"/>
    <w:multiLevelType w:val="hybridMultilevel"/>
    <w:tmpl w:val="E7C2B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CC65EB"/>
    <w:multiLevelType w:val="hybridMultilevel"/>
    <w:tmpl w:val="506481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7A6992"/>
    <w:multiLevelType w:val="multilevel"/>
    <w:tmpl w:val="119AAA6A"/>
    <w:lvl w:ilvl="0">
      <w:start w:val="9"/>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0A004BD4"/>
    <w:multiLevelType w:val="hybridMultilevel"/>
    <w:tmpl w:val="80DCE188"/>
    <w:lvl w:ilvl="0" w:tplc="61B618B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E1D1610"/>
    <w:multiLevelType w:val="hybridMultilevel"/>
    <w:tmpl w:val="12744DC8"/>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F1724B5"/>
    <w:multiLevelType w:val="hybridMultilevel"/>
    <w:tmpl w:val="D12C39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F5E2A29"/>
    <w:multiLevelType w:val="multilevel"/>
    <w:tmpl w:val="4F387798"/>
    <w:lvl w:ilvl="0">
      <w:start w:val="14"/>
      <w:numFmt w:val="decimal"/>
      <w:lvlText w:val="%1"/>
      <w:lvlJc w:val="left"/>
      <w:pPr>
        <w:tabs>
          <w:tab w:val="num" w:pos="360"/>
        </w:tabs>
        <w:ind w:left="360" w:hanging="360"/>
      </w:pPr>
      <w:rPr>
        <w:rFonts w:hint="default"/>
        <w:b/>
      </w:rPr>
    </w:lvl>
    <w:lvl w:ilvl="1">
      <w:start w:val="1"/>
      <w:numFmt w:val="decimal"/>
      <w:lvlText w:val="%1.%2"/>
      <w:lvlJc w:val="left"/>
      <w:pPr>
        <w:tabs>
          <w:tab w:val="num" w:pos="760"/>
        </w:tabs>
        <w:ind w:left="760" w:hanging="360"/>
      </w:pPr>
      <w:rPr>
        <w:rFonts w:hint="default"/>
        <w:b/>
      </w:rPr>
    </w:lvl>
    <w:lvl w:ilvl="2">
      <w:start w:val="1"/>
      <w:numFmt w:val="decimal"/>
      <w:lvlText w:val="%1.%2.%3"/>
      <w:lvlJc w:val="left"/>
      <w:pPr>
        <w:tabs>
          <w:tab w:val="num" w:pos="1520"/>
        </w:tabs>
        <w:ind w:left="1520" w:hanging="720"/>
      </w:pPr>
      <w:rPr>
        <w:rFonts w:hint="default"/>
        <w:b/>
      </w:rPr>
    </w:lvl>
    <w:lvl w:ilvl="3">
      <w:start w:val="1"/>
      <w:numFmt w:val="decimal"/>
      <w:lvlText w:val="%1.%2.%3.%4"/>
      <w:lvlJc w:val="left"/>
      <w:pPr>
        <w:tabs>
          <w:tab w:val="num" w:pos="1920"/>
        </w:tabs>
        <w:ind w:left="1920" w:hanging="720"/>
      </w:pPr>
      <w:rPr>
        <w:rFonts w:hint="default"/>
        <w:b/>
      </w:rPr>
    </w:lvl>
    <w:lvl w:ilvl="4">
      <w:start w:val="1"/>
      <w:numFmt w:val="decimal"/>
      <w:lvlText w:val="%1.%2.%3.%4.%5"/>
      <w:lvlJc w:val="left"/>
      <w:pPr>
        <w:tabs>
          <w:tab w:val="num" w:pos="2680"/>
        </w:tabs>
        <w:ind w:left="2680" w:hanging="1080"/>
      </w:pPr>
      <w:rPr>
        <w:rFonts w:hint="default"/>
        <w:b/>
      </w:rPr>
    </w:lvl>
    <w:lvl w:ilvl="5">
      <w:start w:val="1"/>
      <w:numFmt w:val="decimal"/>
      <w:lvlText w:val="%1.%2.%3.%4.%5.%6"/>
      <w:lvlJc w:val="left"/>
      <w:pPr>
        <w:tabs>
          <w:tab w:val="num" w:pos="3080"/>
        </w:tabs>
        <w:ind w:left="3080" w:hanging="1080"/>
      </w:pPr>
      <w:rPr>
        <w:rFonts w:hint="default"/>
        <w:b/>
      </w:rPr>
    </w:lvl>
    <w:lvl w:ilvl="6">
      <w:start w:val="1"/>
      <w:numFmt w:val="decimal"/>
      <w:lvlText w:val="%1.%2.%3.%4.%5.%6.%7"/>
      <w:lvlJc w:val="left"/>
      <w:pPr>
        <w:tabs>
          <w:tab w:val="num" w:pos="3840"/>
        </w:tabs>
        <w:ind w:left="3840" w:hanging="1440"/>
      </w:pPr>
      <w:rPr>
        <w:rFonts w:hint="default"/>
        <w:b/>
      </w:rPr>
    </w:lvl>
    <w:lvl w:ilvl="7">
      <w:start w:val="1"/>
      <w:numFmt w:val="decimal"/>
      <w:lvlText w:val="%1.%2.%3.%4.%5.%6.%7.%8"/>
      <w:lvlJc w:val="left"/>
      <w:pPr>
        <w:tabs>
          <w:tab w:val="num" w:pos="4240"/>
        </w:tabs>
        <w:ind w:left="4240" w:hanging="1440"/>
      </w:pPr>
      <w:rPr>
        <w:rFonts w:hint="default"/>
        <w:b/>
      </w:rPr>
    </w:lvl>
    <w:lvl w:ilvl="8">
      <w:start w:val="1"/>
      <w:numFmt w:val="decimal"/>
      <w:lvlText w:val="%1.%2.%3.%4.%5.%6.%7.%8.%9"/>
      <w:lvlJc w:val="left"/>
      <w:pPr>
        <w:tabs>
          <w:tab w:val="num" w:pos="5000"/>
        </w:tabs>
        <w:ind w:left="5000" w:hanging="1800"/>
      </w:pPr>
      <w:rPr>
        <w:rFonts w:hint="default"/>
        <w:b/>
      </w:rPr>
    </w:lvl>
  </w:abstractNum>
  <w:abstractNum w:abstractNumId="14" w15:restartNumberingAfterBreak="0">
    <w:nsid w:val="102F17F4"/>
    <w:multiLevelType w:val="hybridMultilevel"/>
    <w:tmpl w:val="C952D2F8"/>
    <w:lvl w:ilvl="0" w:tplc="D804AABE">
      <w:start w:val="1"/>
      <w:numFmt w:val="lowerLetter"/>
      <w:lvlText w:val="(%1)"/>
      <w:lvlJc w:val="left"/>
      <w:pPr>
        <w:tabs>
          <w:tab w:val="num" w:pos="3408"/>
        </w:tabs>
        <w:ind w:left="3408" w:hanging="855"/>
      </w:pPr>
      <w:rPr>
        <w:rFonts w:hint="default"/>
      </w:rPr>
    </w:lvl>
    <w:lvl w:ilvl="1" w:tplc="08090019">
      <w:start w:val="1"/>
      <w:numFmt w:val="lowerLetter"/>
      <w:lvlText w:val="%2."/>
      <w:lvlJc w:val="left"/>
      <w:pPr>
        <w:tabs>
          <w:tab w:val="num" w:pos="3633"/>
        </w:tabs>
        <w:ind w:left="3633" w:hanging="360"/>
      </w:pPr>
    </w:lvl>
    <w:lvl w:ilvl="2" w:tplc="0809001B">
      <w:start w:val="1"/>
      <w:numFmt w:val="lowerRoman"/>
      <w:lvlText w:val="%3."/>
      <w:lvlJc w:val="right"/>
      <w:pPr>
        <w:tabs>
          <w:tab w:val="num" w:pos="4353"/>
        </w:tabs>
        <w:ind w:left="4353" w:hanging="180"/>
      </w:pPr>
    </w:lvl>
    <w:lvl w:ilvl="3" w:tplc="0809000F" w:tentative="1">
      <w:start w:val="1"/>
      <w:numFmt w:val="decimal"/>
      <w:lvlText w:val="%4."/>
      <w:lvlJc w:val="left"/>
      <w:pPr>
        <w:tabs>
          <w:tab w:val="num" w:pos="5073"/>
        </w:tabs>
        <w:ind w:left="5073" w:hanging="360"/>
      </w:pPr>
    </w:lvl>
    <w:lvl w:ilvl="4" w:tplc="08090019" w:tentative="1">
      <w:start w:val="1"/>
      <w:numFmt w:val="lowerLetter"/>
      <w:lvlText w:val="%5."/>
      <w:lvlJc w:val="left"/>
      <w:pPr>
        <w:tabs>
          <w:tab w:val="num" w:pos="5793"/>
        </w:tabs>
        <w:ind w:left="5793" w:hanging="360"/>
      </w:pPr>
    </w:lvl>
    <w:lvl w:ilvl="5" w:tplc="0809001B" w:tentative="1">
      <w:start w:val="1"/>
      <w:numFmt w:val="lowerRoman"/>
      <w:lvlText w:val="%6."/>
      <w:lvlJc w:val="right"/>
      <w:pPr>
        <w:tabs>
          <w:tab w:val="num" w:pos="6513"/>
        </w:tabs>
        <w:ind w:left="6513" w:hanging="180"/>
      </w:pPr>
    </w:lvl>
    <w:lvl w:ilvl="6" w:tplc="0809000F" w:tentative="1">
      <w:start w:val="1"/>
      <w:numFmt w:val="decimal"/>
      <w:lvlText w:val="%7."/>
      <w:lvlJc w:val="left"/>
      <w:pPr>
        <w:tabs>
          <w:tab w:val="num" w:pos="7233"/>
        </w:tabs>
        <w:ind w:left="7233" w:hanging="360"/>
      </w:pPr>
    </w:lvl>
    <w:lvl w:ilvl="7" w:tplc="08090019" w:tentative="1">
      <w:start w:val="1"/>
      <w:numFmt w:val="lowerLetter"/>
      <w:lvlText w:val="%8."/>
      <w:lvlJc w:val="left"/>
      <w:pPr>
        <w:tabs>
          <w:tab w:val="num" w:pos="7953"/>
        </w:tabs>
        <w:ind w:left="7953" w:hanging="360"/>
      </w:pPr>
    </w:lvl>
    <w:lvl w:ilvl="8" w:tplc="0809001B" w:tentative="1">
      <w:start w:val="1"/>
      <w:numFmt w:val="lowerRoman"/>
      <w:lvlText w:val="%9."/>
      <w:lvlJc w:val="right"/>
      <w:pPr>
        <w:tabs>
          <w:tab w:val="num" w:pos="8673"/>
        </w:tabs>
        <w:ind w:left="8673" w:hanging="180"/>
      </w:pPr>
    </w:lvl>
  </w:abstractNum>
  <w:abstractNum w:abstractNumId="15" w15:restartNumberingAfterBreak="0">
    <w:nsid w:val="109B3A7B"/>
    <w:multiLevelType w:val="hybridMultilevel"/>
    <w:tmpl w:val="776E4A7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1082567"/>
    <w:multiLevelType w:val="hybridMultilevel"/>
    <w:tmpl w:val="45A66E86"/>
    <w:lvl w:ilvl="0" w:tplc="288A876C">
      <w:start w:val="1"/>
      <w:numFmt w:val="bullet"/>
      <w:lvlText w:val=""/>
      <w:lvlJc w:val="left"/>
      <w:pPr>
        <w:tabs>
          <w:tab w:val="num" w:pos="2160"/>
        </w:tabs>
        <w:ind w:left="2157" w:hanging="357"/>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17" w15:restartNumberingAfterBreak="0">
    <w:nsid w:val="123816B9"/>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124A4ACC"/>
    <w:multiLevelType w:val="hybridMultilevel"/>
    <w:tmpl w:val="F426E50A"/>
    <w:lvl w:ilvl="0" w:tplc="0A0A8090">
      <w:start w:val="9"/>
      <w:numFmt w:val="lowerLetter"/>
      <w:lvlText w:val="(%1)"/>
      <w:lvlJc w:val="left"/>
      <w:pPr>
        <w:tabs>
          <w:tab w:val="num" w:pos="3764"/>
        </w:tabs>
        <w:ind w:left="3764" w:hanging="360"/>
      </w:pPr>
      <w:rPr>
        <w:rFonts w:hint="default"/>
      </w:rPr>
    </w:lvl>
    <w:lvl w:ilvl="1" w:tplc="61D811D8">
      <w:start w:val="2"/>
      <w:numFmt w:val="lowerRoman"/>
      <w:lvlText w:val="(%2)"/>
      <w:lvlJc w:val="left"/>
      <w:pPr>
        <w:tabs>
          <w:tab w:val="num" w:pos="4844"/>
        </w:tabs>
        <w:ind w:left="4844" w:hanging="720"/>
      </w:pPr>
      <w:rPr>
        <w:rFonts w:hint="default"/>
      </w:rPr>
    </w:lvl>
    <w:lvl w:ilvl="2" w:tplc="0809001B" w:tentative="1">
      <w:start w:val="1"/>
      <w:numFmt w:val="lowerRoman"/>
      <w:lvlText w:val="%3."/>
      <w:lvlJc w:val="right"/>
      <w:pPr>
        <w:tabs>
          <w:tab w:val="num" w:pos="5204"/>
        </w:tabs>
        <w:ind w:left="5204" w:hanging="180"/>
      </w:pPr>
    </w:lvl>
    <w:lvl w:ilvl="3" w:tplc="0809000F" w:tentative="1">
      <w:start w:val="1"/>
      <w:numFmt w:val="decimal"/>
      <w:lvlText w:val="%4."/>
      <w:lvlJc w:val="left"/>
      <w:pPr>
        <w:tabs>
          <w:tab w:val="num" w:pos="5924"/>
        </w:tabs>
        <w:ind w:left="5924" w:hanging="360"/>
      </w:pPr>
    </w:lvl>
    <w:lvl w:ilvl="4" w:tplc="08090019" w:tentative="1">
      <w:start w:val="1"/>
      <w:numFmt w:val="lowerLetter"/>
      <w:lvlText w:val="%5."/>
      <w:lvlJc w:val="left"/>
      <w:pPr>
        <w:tabs>
          <w:tab w:val="num" w:pos="6644"/>
        </w:tabs>
        <w:ind w:left="6644" w:hanging="360"/>
      </w:pPr>
    </w:lvl>
    <w:lvl w:ilvl="5" w:tplc="0809001B" w:tentative="1">
      <w:start w:val="1"/>
      <w:numFmt w:val="lowerRoman"/>
      <w:lvlText w:val="%6."/>
      <w:lvlJc w:val="right"/>
      <w:pPr>
        <w:tabs>
          <w:tab w:val="num" w:pos="7364"/>
        </w:tabs>
        <w:ind w:left="7364" w:hanging="180"/>
      </w:pPr>
    </w:lvl>
    <w:lvl w:ilvl="6" w:tplc="0809000F" w:tentative="1">
      <w:start w:val="1"/>
      <w:numFmt w:val="decimal"/>
      <w:lvlText w:val="%7."/>
      <w:lvlJc w:val="left"/>
      <w:pPr>
        <w:tabs>
          <w:tab w:val="num" w:pos="8084"/>
        </w:tabs>
        <w:ind w:left="8084" w:hanging="360"/>
      </w:pPr>
    </w:lvl>
    <w:lvl w:ilvl="7" w:tplc="08090019" w:tentative="1">
      <w:start w:val="1"/>
      <w:numFmt w:val="lowerLetter"/>
      <w:lvlText w:val="%8."/>
      <w:lvlJc w:val="left"/>
      <w:pPr>
        <w:tabs>
          <w:tab w:val="num" w:pos="8804"/>
        </w:tabs>
        <w:ind w:left="8804" w:hanging="360"/>
      </w:pPr>
    </w:lvl>
    <w:lvl w:ilvl="8" w:tplc="0809001B" w:tentative="1">
      <w:start w:val="1"/>
      <w:numFmt w:val="lowerRoman"/>
      <w:lvlText w:val="%9."/>
      <w:lvlJc w:val="right"/>
      <w:pPr>
        <w:tabs>
          <w:tab w:val="num" w:pos="9524"/>
        </w:tabs>
        <w:ind w:left="9524" w:hanging="180"/>
      </w:pPr>
    </w:lvl>
  </w:abstractNum>
  <w:abstractNum w:abstractNumId="19" w15:restartNumberingAfterBreak="0">
    <w:nsid w:val="133E6456"/>
    <w:multiLevelType w:val="hybridMultilevel"/>
    <w:tmpl w:val="133EA29E"/>
    <w:lvl w:ilvl="0" w:tplc="6B946A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46A5F12"/>
    <w:multiLevelType w:val="multilevel"/>
    <w:tmpl w:val="13EA5C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14C62E30"/>
    <w:multiLevelType w:val="multilevel"/>
    <w:tmpl w:val="AC361942"/>
    <w:lvl w:ilvl="0">
      <w:start w:val="8"/>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162F5012"/>
    <w:multiLevelType w:val="multilevel"/>
    <w:tmpl w:val="C44891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181A5969"/>
    <w:multiLevelType w:val="multilevel"/>
    <w:tmpl w:val="6FE88A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19213D9B"/>
    <w:multiLevelType w:val="hybridMultilevel"/>
    <w:tmpl w:val="2A9E4A6E"/>
    <w:lvl w:ilvl="0" w:tplc="FFFFFFFF">
      <w:start w:val="1"/>
      <w:numFmt w:val="bullet"/>
      <w:lvlText w:val=""/>
      <w:lvlJc w:val="left"/>
      <w:pPr>
        <w:tabs>
          <w:tab w:val="num" w:pos="1584"/>
        </w:tabs>
        <w:ind w:left="1584" w:hanging="360"/>
      </w:pPr>
      <w:rPr>
        <w:rFonts w:ascii="Symbol" w:hAnsi="Symbol" w:hint="default"/>
      </w:rPr>
    </w:lvl>
    <w:lvl w:ilvl="1" w:tplc="FFFFFFFF" w:tentative="1">
      <w:start w:val="1"/>
      <w:numFmt w:val="bullet"/>
      <w:lvlText w:val="o"/>
      <w:lvlJc w:val="left"/>
      <w:pPr>
        <w:tabs>
          <w:tab w:val="num" w:pos="2304"/>
        </w:tabs>
        <w:ind w:left="2304" w:hanging="360"/>
      </w:pPr>
      <w:rPr>
        <w:rFonts w:ascii="Courier New" w:hAnsi="Courier New" w:hint="default"/>
      </w:rPr>
    </w:lvl>
    <w:lvl w:ilvl="2" w:tplc="FFFFFFFF" w:tentative="1">
      <w:start w:val="1"/>
      <w:numFmt w:val="bullet"/>
      <w:lvlText w:val=""/>
      <w:lvlJc w:val="left"/>
      <w:pPr>
        <w:tabs>
          <w:tab w:val="num" w:pos="3024"/>
        </w:tabs>
        <w:ind w:left="3024" w:hanging="360"/>
      </w:pPr>
      <w:rPr>
        <w:rFonts w:ascii="Wingdings" w:hAnsi="Wingdings" w:hint="default"/>
      </w:rPr>
    </w:lvl>
    <w:lvl w:ilvl="3" w:tplc="FFFFFFFF" w:tentative="1">
      <w:start w:val="1"/>
      <w:numFmt w:val="bullet"/>
      <w:lvlText w:val=""/>
      <w:lvlJc w:val="left"/>
      <w:pPr>
        <w:tabs>
          <w:tab w:val="num" w:pos="3744"/>
        </w:tabs>
        <w:ind w:left="3744" w:hanging="360"/>
      </w:pPr>
      <w:rPr>
        <w:rFonts w:ascii="Symbol" w:hAnsi="Symbol" w:hint="default"/>
      </w:rPr>
    </w:lvl>
    <w:lvl w:ilvl="4" w:tplc="FFFFFFFF" w:tentative="1">
      <w:start w:val="1"/>
      <w:numFmt w:val="bullet"/>
      <w:lvlText w:val="o"/>
      <w:lvlJc w:val="left"/>
      <w:pPr>
        <w:tabs>
          <w:tab w:val="num" w:pos="4464"/>
        </w:tabs>
        <w:ind w:left="4464" w:hanging="360"/>
      </w:pPr>
      <w:rPr>
        <w:rFonts w:ascii="Courier New" w:hAnsi="Courier New" w:hint="default"/>
      </w:rPr>
    </w:lvl>
    <w:lvl w:ilvl="5" w:tplc="FFFFFFFF" w:tentative="1">
      <w:start w:val="1"/>
      <w:numFmt w:val="bullet"/>
      <w:lvlText w:val=""/>
      <w:lvlJc w:val="left"/>
      <w:pPr>
        <w:tabs>
          <w:tab w:val="num" w:pos="5184"/>
        </w:tabs>
        <w:ind w:left="5184" w:hanging="360"/>
      </w:pPr>
      <w:rPr>
        <w:rFonts w:ascii="Wingdings" w:hAnsi="Wingdings" w:hint="default"/>
      </w:rPr>
    </w:lvl>
    <w:lvl w:ilvl="6" w:tplc="FFFFFFFF" w:tentative="1">
      <w:start w:val="1"/>
      <w:numFmt w:val="bullet"/>
      <w:lvlText w:val=""/>
      <w:lvlJc w:val="left"/>
      <w:pPr>
        <w:tabs>
          <w:tab w:val="num" w:pos="5904"/>
        </w:tabs>
        <w:ind w:left="5904" w:hanging="360"/>
      </w:pPr>
      <w:rPr>
        <w:rFonts w:ascii="Symbol" w:hAnsi="Symbol" w:hint="default"/>
      </w:rPr>
    </w:lvl>
    <w:lvl w:ilvl="7" w:tplc="FFFFFFFF" w:tentative="1">
      <w:start w:val="1"/>
      <w:numFmt w:val="bullet"/>
      <w:lvlText w:val="o"/>
      <w:lvlJc w:val="left"/>
      <w:pPr>
        <w:tabs>
          <w:tab w:val="num" w:pos="6624"/>
        </w:tabs>
        <w:ind w:left="6624" w:hanging="360"/>
      </w:pPr>
      <w:rPr>
        <w:rFonts w:ascii="Courier New" w:hAnsi="Courier New" w:hint="default"/>
      </w:rPr>
    </w:lvl>
    <w:lvl w:ilvl="8" w:tplc="FFFFFFFF" w:tentative="1">
      <w:start w:val="1"/>
      <w:numFmt w:val="bullet"/>
      <w:lvlText w:val=""/>
      <w:lvlJc w:val="left"/>
      <w:pPr>
        <w:tabs>
          <w:tab w:val="num" w:pos="7344"/>
        </w:tabs>
        <w:ind w:left="7344" w:hanging="360"/>
      </w:pPr>
      <w:rPr>
        <w:rFonts w:ascii="Wingdings" w:hAnsi="Wingdings" w:hint="default"/>
      </w:rPr>
    </w:lvl>
  </w:abstractNum>
  <w:abstractNum w:abstractNumId="25" w15:restartNumberingAfterBreak="0">
    <w:nsid w:val="215854EC"/>
    <w:multiLevelType w:val="multilevel"/>
    <w:tmpl w:val="7130A160"/>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24813119"/>
    <w:multiLevelType w:val="multilevel"/>
    <w:tmpl w:val="E00A94D4"/>
    <w:name w:val="Schedules"/>
    <w:lvl w:ilvl="0">
      <w:start w:val="1"/>
      <w:numFmt w:val="none"/>
      <w:pStyle w:val="Schedule"/>
      <w:suff w:val="nothing"/>
      <w:lvlText w:val=""/>
      <w:lvlJc w:val="left"/>
      <w:rPr>
        <w:rFonts w:cs="Times New Roman" w:hint="default"/>
      </w:rPr>
    </w:lvl>
    <w:lvl w:ilvl="1">
      <w:numFmt w:val="none"/>
      <w:pStyle w:val="SubSchedule"/>
      <w:suff w:val="nothing"/>
      <w:lvlText w:val=""/>
      <w:lvlJc w:val="left"/>
      <w:rPr>
        <w:rFonts w:cs="Times New Roman" w:hint="default"/>
      </w:rPr>
    </w:lvl>
    <w:lvl w:ilvl="2">
      <w:start w:val="1"/>
      <w:numFmt w:val="none"/>
      <w:pStyle w:val="Part"/>
      <w:suff w:val="nothing"/>
      <w:lvlText w:val=""/>
      <w:lvlJc w:val="left"/>
      <w:rPr>
        <w:rFonts w:cs="Times New Roman" w:hint="default"/>
      </w:rPr>
    </w:lvl>
    <w:lvl w:ilvl="3">
      <w:start w:val="1"/>
      <w:numFmt w:val="decimal"/>
      <w:pStyle w:val="Sch1Heading"/>
      <w:lvlText w:val="%4"/>
      <w:lvlJc w:val="left"/>
      <w:pPr>
        <w:tabs>
          <w:tab w:val="num" w:pos="851"/>
        </w:tabs>
        <w:ind w:left="851" w:hanging="851"/>
      </w:pPr>
      <w:rPr>
        <w:rFonts w:cs="Times New Roman" w:hint="default"/>
      </w:rPr>
    </w:lvl>
    <w:lvl w:ilvl="4">
      <w:start w:val="1"/>
      <w:numFmt w:val="decimal"/>
      <w:pStyle w:val="Sch2Number"/>
      <w:lvlText w:val="%4.%5"/>
      <w:lvlJc w:val="left"/>
      <w:pPr>
        <w:tabs>
          <w:tab w:val="num" w:pos="851"/>
        </w:tabs>
        <w:ind w:left="851" w:hanging="851"/>
      </w:pPr>
      <w:rPr>
        <w:rFonts w:cs="Times New Roman" w:hint="default"/>
      </w:rPr>
    </w:lvl>
    <w:lvl w:ilvl="5">
      <w:start w:val="1"/>
      <w:numFmt w:val="decimal"/>
      <w:pStyle w:val="Sch3Number"/>
      <w:lvlText w:val="%4.%5.%6"/>
      <w:lvlJc w:val="left"/>
      <w:pPr>
        <w:tabs>
          <w:tab w:val="num" w:pos="851"/>
        </w:tabs>
        <w:ind w:left="851" w:hanging="851"/>
      </w:pPr>
      <w:rPr>
        <w:rFonts w:cs="Times New Roman" w:hint="default"/>
      </w:rPr>
    </w:lvl>
    <w:lvl w:ilvl="6">
      <w:start w:val="1"/>
      <w:numFmt w:val="decimal"/>
      <w:pStyle w:val="Sch4Number"/>
      <w:lvlText w:val="%4.%5.%6.%7"/>
      <w:lvlJc w:val="left"/>
      <w:pPr>
        <w:tabs>
          <w:tab w:val="num" w:pos="851"/>
        </w:tabs>
        <w:ind w:left="851" w:hanging="851"/>
      </w:pPr>
      <w:rPr>
        <w:rFonts w:cs="Times New Roman" w:hint="default"/>
      </w:rPr>
    </w:lvl>
    <w:lvl w:ilvl="7">
      <w:start w:val="1"/>
      <w:numFmt w:val="lowerLetter"/>
      <w:pStyle w:val="Sch5Number"/>
      <w:lvlText w:val="(%8)"/>
      <w:lvlJc w:val="left"/>
      <w:pPr>
        <w:tabs>
          <w:tab w:val="num" w:pos="1418"/>
        </w:tabs>
        <w:ind w:left="1418" w:hanging="567"/>
      </w:pPr>
      <w:rPr>
        <w:rFonts w:cs="Times New Roman" w:hint="default"/>
      </w:rPr>
    </w:lvl>
    <w:lvl w:ilvl="8">
      <w:start w:val="1"/>
      <w:numFmt w:val="lowerRoman"/>
      <w:pStyle w:val="Sch6Number"/>
      <w:lvlText w:val="(%9)"/>
      <w:lvlJc w:val="left"/>
      <w:pPr>
        <w:tabs>
          <w:tab w:val="num" w:pos="1843"/>
        </w:tabs>
        <w:ind w:left="1843" w:hanging="425"/>
      </w:pPr>
      <w:rPr>
        <w:rFonts w:cs="Times New Roman" w:hint="default"/>
      </w:rPr>
    </w:lvl>
  </w:abstractNum>
  <w:abstractNum w:abstractNumId="27" w15:restartNumberingAfterBreak="0">
    <w:nsid w:val="272C0933"/>
    <w:multiLevelType w:val="multilevel"/>
    <w:tmpl w:val="D284CE30"/>
    <w:styleLink w:val="Style1"/>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A390DF4"/>
    <w:multiLevelType w:val="hybridMultilevel"/>
    <w:tmpl w:val="097C5BD0"/>
    <w:lvl w:ilvl="0" w:tplc="4BC4300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0722A3"/>
    <w:multiLevelType w:val="hybridMultilevel"/>
    <w:tmpl w:val="249236E4"/>
    <w:lvl w:ilvl="0" w:tplc="E418F948">
      <w:start w:val="1"/>
      <w:numFmt w:val="bullet"/>
      <w:lvlText w:val=""/>
      <w:lvlJc w:val="left"/>
      <w:pPr>
        <w:tabs>
          <w:tab w:val="num" w:pos="927"/>
        </w:tabs>
        <w:ind w:left="924" w:hanging="357"/>
      </w:pPr>
      <w:rPr>
        <w:rFonts w:ascii="Symbol" w:hAnsi="Symbol" w:hint="default"/>
        <w:b/>
        <w:i w:val="0"/>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2D2F1B85"/>
    <w:multiLevelType w:val="hybridMultilevel"/>
    <w:tmpl w:val="DDEC5688"/>
    <w:lvl w:ilvl="0" w:tplc="6B946A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F379E3"/>
    <w:multiLevelType w:val="hybridMultilevel"/>
    <w:tmpl w:val="A2F0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217BCA"/>
    <w:multiLevelType w:val="hybridMultilevel"/>
    <w:tmpl w:val="2E665CE2"/>
    <w:lvl w:ilvl="0" w:tplc="6B946A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557191B"/>
    <w:multiLevelType w:val="multilevel"/>
    <w:tmpl w:val="8C6CA3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36BA31E6"/>
    <w:multiLevelType w:val="hybridMultilevel"/>
    <w:tmpl w:val="06E2892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7F74AA7"/>
    <w:multiLevelType w:val="multilevel"/>
    <w:tmpl w:val="4EEE737C"/>
    <w:lvl w:ilvl="0">
      <w:start w:val="1"/>
      <w:numFmt w:val="decimal"/>
      <w:pStyle w:val="MdR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dRLevel2"/>
      <w:lvlText w:val="%1.%2"/>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dRLevel3"/>
      <w:lvlText w:val="%1.%2.%3"/>
      <w:lvlJc w:val="left"/>
      <w:pPr>
        <w:tabs>
          <w:tab w:val="num" w:pos="1800"/>
        </w:tabs>
        <w:ind w:left="1800" w:hanging="108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MdRLevel4"/>
      <w:lvlText w:val="(%4)"/>
      <w:lvlJc w:val="left"/>
      <w:pPr>
        <w:tabs>
          <w:tab w:val="num" w:pos="2520"/>
        </w:tabs>
        <w:ind w:left="25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MdRLevel5"/>
      <w:lvlText w:val="(%5)"/>
      <w:lvlJc w:val="left"/>
      <w:pPr>
        <w:tabs>
          <w:tab w:val="num" w:pos="3240"/>
        </w:tabs>
        <w:ind w:left="32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B242705"/>
    <w:multiLevelType w:val="hybridMultilevel"/>
    <w:tmpl w:val="57B8AF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D257D0B"/>
    <w:multiLevelType w:val="multilevel"/>
    <w:tmpl w:val="5EF8EEBE"/>
    <w:lvl w:ilvl="0">
      <w:start w:val="8"/>
      <w:numFmt w:val="decimal"/>
      <w:lvlText w:val="%1."/>
      <w:lvlJc w:val="left"/>
      <w:pPr>
        <w:tabs>
          <w:tab w:val="num" w:pos="720"/>
        </w:tabs>
        <w:ind w:left="720" w:hanging="360"/>
      </w:pPr>
      <w:rPr>
        <w:rFonts w:hint="default"/>
        <w:b/>
        <w:i w:val="0"/>
      </w:rPr>
    </w:lvl>
    <w:lvl w:ilvl="1">
      <w:start w:val="1"/>
      <w:numFmt w:val="decimal"/>
      <w:lvlText w:val="%1.%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8" w15:restartNumberingAfterBreak="0">
    <w:nsid w:val="3E77270D"/>
    <w:multiLevelType w:val="hybridMultilevel"/>
    <w:tmpl w:val="83FA86AC"/>
    <w:lvl w:ilvl="0" w:tplc="219A7540">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3FA4302E"/>
    <w:multiLevelType w:val="multilevel"/>
    <w:tmpl w:val="9A2CF0A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55"/>
        </w:tabs>
        <w:ind w:left="855" w:hanging="360"/>
      </w:pPr>
      <w:rPr>
        <w:rFonts w:hint="default"/>
      </w:rPr>
    </w:lvl>
    <w:lvl w:ilvl="2">
      <w:start w:val="1"/>
      <w:numFmt w:val="bullet"/>
      <w:lvlText w:val=""/>
      <w:lvlJc w:val="left"/>
      <w:pPr>
        <w:tabs>
          <w:tab w:val="num" w:pos="2160"/>
        </w:tabs>
        <w:ind w:left="2157" w:hanging="357"/>
      </w:pPr>
      <w:rPr>
        <w:rFonts w:ascii="Symbol" w:hAnsi="Symbol" w:cs="Symbol" w:hint="default"/>
      </w:rPr>
    </w:lvl>
    <w:lvl w:ilvl="3">
      <w:start w:val="1"/>
      <w:numFmt w:val="decimal"/>
      <w:lvlText w:val="%1.%2.%3.%4"/>
      <w:lvlJc w:val="left"/>
      <w:pPr>
        <w:tabs>
          <w:tab w:val="num" w:pos="2205"/>
        </w:tabs>
        <w:ind w:left="2205" w:hanging="72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555"/>
        </w:tabs>
        <w:ind w:left="3555" w:hanging="108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4905"/>
        </w:tabs>
        <w:ind w:left="4905" w:hanging="1440"/>
      </w:pPr>
      <w:rPr>
        <w:rFonts w:hint="default"/>
      </w:rPr>
    </w:lvl>
    <w:lvl w:ilvl="8">
      <w:start w:val="1"/>
      <w:numFmt w:val="decimal"/>
      <w:lvlText w:val="%1.%2.%3.%4.%5.%6.%7.%8.%9"/>
      <w:lvlJc w:val="left"/>
      <w:pPr>
        <w:tabs>
          <w:tab w:val="num" w:pos="5400"/>
        </w:tabs>
        <w:ind w:left="5400" w:hanging="1440"/>
      </w:pPr>
      <w:rPr>
        <w:rFonts w:hint="default"/>
      </w:rPr>
    </w:lvl>
  </w:abstractNum>
  <w:abstractNum w:abstractNumId="40" w15:restartNumberingAfterBreak="0">
    <w:nsid w:val="42767D8C"/>
    <w:multiLevelType w:val="multilevel"/>
    <w:tmpl w:val="6F66402A"/>
    <w:styleLink w:val="RECBullet"/>
    <w:lvl w:ilvl="0">
      <w:start w:val="1"/>
      <w:numFmt w:val="bullet"/>
      <w:lvlText w:val=""/>
      <w:lvlPicBulletId w:val="0"/>
      <w:lvlJc w:val="left"/>
      <w:pPr>
        <w:tabs>
          <w:tab w:val="num" w:pos="1440"/>
        </w:tabs>
        <w:ind w:left="1440" w:hanging="360"/>
      </w:pPr>
      <w:rPr>
        <w:rFonts w:ascii="Symbol" w:hAnsi="Symbol"/>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31E11A7"/>
    <w:multiLevelType w:val="hybridMultilevel"/>
    <w:tmpl w:val="C0A85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3671473"/>
    <w:multiLevelType w:val="hybridMultilevel"/>
    <w:tmpl w:val="5986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E82E51"/>
    <w:multiLevelType w:val="multilevel"/>
    <w:tmpl w:val="069040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52152397"/>
    <w:multiLevelType w:val="hybridMultilevel"/>
    <w:tmpl w:val="0130FA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52252F53"/>
    <w:multiLevelType w:val="multilevel"/>
    <w:tmpl w:val="7A5A5B96"/>
    <w:lvl w:ilvl="0">
      <w:start w:val="1"/>
      <w:numFmt w:val="low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579E16CB"/>
    <w:multiLevelType w:val="hybridMultilevel"/>
    <w:tmpl w:val="E9786486"/>
    <w:lvl w:ilvl="0" w:tplc="84DC8EB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324A09"/>
    <w:multiLevelType w:val="hybridMultilevel"/>
    <w:tmpl w:val="252A14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8B735B5"/>
    <w:multiLevelType w:val="hybridMultilevel"/>
    <w:tmpl w:val="613496DA"/>
    <w:lvl w:ilvl="0" w:tplc="9014EAC6">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cs="Times New Roman" w:hint="default"/>
      </w:rPr>
    </w:lvl>
    <w:lvl w:ilvl="1">
      <w:start w:val="1"/>
      <w:numFmt w:val="decimal"/>
      <w:pStyle w:val="Level2Heading"/>
      <w:lvlText w:val="%1.%2"/>
      <w:lvlJc w:val="left"/>
      <w:pPr>
        <w:tabs>
          <w:tab w:val="num" w:pos="851"/>
        </w:tabs>
        <w:ind w:left="851" w:hanging="851"/>
      </w:pPr>
      <w:rPr>
        <w:rFonts w:cs="Times New Roman" w:hint="default"/>
      </w:rPr>
    </w:lvl>
    <w:lvl w:ilvl="2">
      <w:start w:val="1"/>
      <w:numFmt w:val="decimal"/>
      <w:pStyle w:val="Level3Number"/>
      <w:lvlText w:val="%1.%2.%3"/>
      <w:lvlJc w:val="left"/>
      <w:pPr>
        <w:tabs>
          <w:tab w:val="num" w:pos="851"/>
        </w:tabs>
        <w:ind w:left="851" w:hanging="851"/>
      </w:pPr>
      <w:rPr>
        <w:rFonts w:cs="Times New Roman" w:hint="default"/>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50" w15:restartNumberingAfterBreak="0">
    <w:nsid w:val="5BE82DA8"/>
    <w:multiLevelType w:val="multilevel"/>
    <w:tmpl w:val="4F387798"/>
    <w:lvl w:ilvl="0">
      <w:start w:val="14"/>
      <w:numFmt w:val="decimal"/>
      <w:lvlText w:val="%1"/>
      <w:lvlJc w:val="left"/>
      <w:pPr>
        <w:tabs>
          <w:tab w:val="num" w:pos="360"/>
        </w:tabs>
        <w:ind w:left="360" w:hanging="360"/>
      </w:pPr>
      <w:rPr>
        <w:rFonts w:hint="default"/>
        <w:b/>
      </w:rPr>
    </w:lvl>
    <w:lvl w:ilvl="1">
      <w:start w:val="1"/>
      <w:numFmt w:val="decimal"/>
      <w:lvlText w:val="%1.%2"/>
      <w:lvlJc w:val="left"/>
      <w:pPr>
        <w:tabs>
          <w:tab w:val="num" w:pos="760"/>
        </w:tabs>
        <w:ind w:left="760" w:hanging="360"/>
      </w:pPr>
      <w:rPr>
        <w:rFonts w:hint="default"/>
        <w:b/>
      </w:rPr>
    </w:lvl>
    <w:lvl w:ilvl="2">
      <w:start w:val="1"/>
      <w:numFmt w:val="decimal"/>
      <w:lvlText w:val="%1.%2.%3"/>
      <w:lvlJc w:val="left"/>
      <w:pPr>
        <w:tabs>
          <w:tab w:val="num" w:pos="1520"/>
        </w:tabs>
        <w:ind w:left="1520" w:hanging="720"/>
      </w:pPr>
      <w:rPr>
        <w:rFonts w:hint="default"/>
        <w:b/>
      </w:rPr>
    </w:lvl>
    <w:lvl w:ilvl="3">
      <w:start w:val="1"/>
      <w:numFmt w:val="decimal"/>
      <w:lvlText w:val="%1.%2.%3.%4"/>
      <w:lvlJc w:val="left"/>
      <w:pPr>
        <w:tabs>
          <w:tab w:val="num" w:pos="1920"/>
        </w:tabs>
        <w:ind w:left="1920" w:hanging="720"/>
      </w:pPr>
      <w:rPr>
        <w:rFonts w:hint="default"/>
        <w:b/>
      </w:rPr>
    </w:lvl>
    <w:lvl w:ilvl="4">
      <w:start w:val="1"/>
      <w:numFmt w:val="decimal"/>
      <w:lvlText w:val="%1.%2.%3.%4.%5"/>
      <w:lvlJc w:val="left"/>
      <w:pPr>
        <w:tabs>
          <w:tab w:val="num" w:pos="2680"/>
        </w:tabs>
        <w:ind w:left="2680" w:hanging="1080"/>
      </w:pPr>
      <w:rPr>
        <w:rFonts w:hint="default"/>
        <w:b/>
      </w:rPr>
    </w:lvl>
    <w:lvl w:ilvl="5">
      <w:start w:val="1"/>
      <w:numFmt w:val="decimal"/>
      <w:lvlText w:val="%1.%2.%3.%4.%5.%6"/>
      <w:lvlJc w:val="left"/>
      <w:pPr>
        <w:tabs>
          <w:tab w:val="num" w:pos="3080"/>
        </w:tabs>
        <w:ind w:left="3080" w:hanging="1080"/>
      </w:pPr>
      <w:rPr>
        <w:rFonts w:hint="default"/>
        <w:b/>
      </w:rPr>
    </w:lvl>
    <w:lvl w:ilvl="6">
      <w:start w:val="1"/>
      <w:numFmt w:val="decimal"/>
      <w:lvlText w:val="%1.%2.%3.%4.%5.%6.%7"/>
      <w:lvlJc w:val="left"/>
      <w:pPr>
        <w:tabs>
          <w:tab w:val="num" w:pos="3840"/>
        </w:tabs>
        <w:ind w:left="3840" w:hanging="1440"/>
      </w:pPr>
      <w:rPr>
        <w:rFonts w:hint="default"/>
        <w:b/>
      </w:rPr>
    </w:lvl>
    <w:lvl w:ilvl="7">
      <w:start w:val="1"/>
      <w:numFmt w:val="decimal"/>
      <w:lvlText w:val="%1.%2.%3.%4.%5.%6.%7.%8"/>
      <w:lvlJc w:val="left"/>
      <w:pPr>
        <w:tabs>
          <w:tab w:val="num" w:pos="4240"/>
        </w:tabs>
        <w:ind w:left="4240" w:hanging="1440"/>
      </w:pPr>
      <w:rPr>
        <w:rFonts w:hint="default"/>
        <w:b/>
      </w:rPr>
    </w:lvl>
    <w:lvl w:ilvl="8">
      <w:start w:val="1"/>
      <w:numFmt w:val="decimal"/>
      <w:lvlText w:val="%1.%2.%3.%4.%5.%6.%7.%8.%9"/>
      <w:lvlJc w:val="left"/>
      <w:pPr>
        <w:tabs>
          <w:tab w:val="num" w:pos="5000"/>
        </w:tabs>
        <w:ind w:left="5000" w:hanging="1800"/>
      </w:pPr>
      <w:rPr>
        <w:rFonts w:hint="default"/>
        <w:b/>
      </w:rPr>
    </w:lvl>
  </w:abstractNum>
  <w:abstractNum w:abstractNumId="51" w15:restartNumberingAfterBreak="0">
    <w:nsid w:val="5C3C3313"/>
    <w:multiLevelType w:val="hybridMultilevel"/>
    <w:tmpl w:val="51AA4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EFD4F4E"/>
    <w:multiLevelType w:val="hybridMultilevel"/>
    <w:tmpl w:val="300A4FDC"/>
    <w:lvl w:ilvl="0" w:tplc="FFFFFFFF">
      <w:start w:val="1"/>
      <w:numFmt w:val="bullet"/>
      <w:lvlText w:val=""/>
      <w:lvlJc w:val="left"/>
      <w:pPr>
        <w:tabs>
          <w:tab w:val="num" w:pos="1584"/>
        </w:tabs>
        <w:ind w:left="1584" w:hanging="360"/>
      </w:pPr>
      <w:rPr>
        <w:rFonts w:ascii="Symbol" w:hAnsi="Symbol" w:hint="default"/>
      </w:rPr>
    </w:lvl>
    <w:lvl w:ilvl="1" w:tplc="FFFFFFFF" w:tentative="1">
      <w:start w:val="1"/>
      <w:numFmt w:val="bullet"/>
      <w:lvlText w:val="o"/>
      <w:lvlJc w:val="left"/>
      <w:pPr>
        <w:tabs>
          <w:tab w:val="num" w:pos="2304"/>
        </w:tabs>
        <w:ind w:left="2304" w:hanging="360"/>
      </w:pPr>
      <w:rPr>
        <w:rFonts w:ascii="Courier New" w:hAnsi="Courier New" w:hint="default"/>
      </w:rPr>
    </w:lvl>
    <w:lvl w:ilvl="2" w:tplc="FFFFFFFF" w:tentative="1">
      <w:start w:val="1"/>
      <w:numFmt w:val="bullet"/>
      <w:lvlText w:val=""/>
      <w:lvlJc w:val="left"/>
      <w:pPr>
        <w:tabs>
          <w:tab w:val="num" w:pos="3024"/>
        </w:tabs>
        <w:ind w:left="3024" w:hanging="360"/>
      </w:pPr>
      <w:rPr>
        <w:rFonts w:ascii="Wingdings" w:hAnsi="Wingdings" w:hint="default"/>
      </w:rPr>
    </w:lvl>
    <w:lvl w:ilvl="3" w:tplc="FFFFFFFF" w:tentative="1">
      <w:start w:val="1"/>
      <w:numFmt w:val="bullet"/>
      <w:lvlText w:val=""/>
      <w:lvlJc w:val="left"/>
      <w:pPr>
        <w:tabs>
          <w:tab w:val="num" w:pos="3744"/>
        </w:tabs>
        <w:ind w:left="3744" w:hanging="360"/>
      </w:pPr>
      <w:rPr>
        <w:rFonts w:ascii="Symbol" w:hAnsi="Symbol" w:hint="default"/>
      </w:rPr>
    </w:lvl>
    <w:lvl w:ilvl="4" w:tplc="FFFFFFFF" w:tentative="1">
      <w:start w:val="1"/>
      <w:numFmt w:val="bullet"/>
      <w:lvlText w:val="o"/>
      <w:lvlJc w:val="left"/>
      <w:pPr>
        <w:tabs>
          <w:tab w:val="num" w:pos="4464"/>
        </w:tabs>
        <w:ind w:left="4464" w:hanging="360"/>
      </w:pPr>
      <w:rPr>
        <w:rFonts w:ascii="Courier New" w:hAnsi="Courier New" w:hint="default"/>
      </w:rPr>
    </w:lvl>
    <w:lvl w:ilvl="5" w:tplc="FFFFFFFF" w:tentative="1">
      <w:start w:val="1"/>
      <w:numFmt w:val="bullet"/>
      <w:lvlText w:val=""/>
      <w:lvlJc w:val="left"/>
      <w:pPr>
        <w:tabs>
          <w:tab w:val="num" w:pos="5184"/>
        </w:tabs>
        <w:ind w:left="5184" w:hanging="360"/>
      </w:pPr>
      <w:rPr>
        <w:rFonts w:ascii="Wingdings" w:hAnsi="Wingdings" w:hint="default"/>
      </w:rPr>
    </w:lvl>
    <w:lvl w:ilvl="6" w:tplc="FFFFFFFF" w:tentative="1">
      <w:start w:val="1"/>
      <w:numFmt w:val="bullet"/>
      <w:lvlText w:val=""/>
      <w:lvlJc w:val="left"/>
      <w:pPr>
        <w:tabs>
          <w:tab w:val="num" w:pos="5904"/>
        </w:tabs>
        <w:ind w:left="5904" w:hanging="360"/>
      </w:pPr>
      <w:rPr>
        <w:rFonts w:ascii="Symbol" w:hAnsi="Symbol" w:hint="default"/>
      </w:rPr>
    </w:lvl>
    <w:lvl w:ilvl="7" w:tplc="FFFFFFFF" w:tentative="1">
      <w:start w:val="1"/>
      <w:numFmt w:val="bullet"/>
      <w:lvlText w:val="o"/>
      <w:lvlJc w:val="left"/>
      <w:pPr>
        <w:tabs>
          <w:tab w:val="num" w:pos="6624"/>
        </w:tabs>
        <w:ind w:left="6624" w:hanging="360"/>
      </w:pPr>
      <w:rPr>
        <w:rFonts w:ascii="Courier New" w:hAnsi="Courier New" w:hint="default"/>
      </w:rPr>
    </w:lvl>
    <w:lvl w:ilvl="8" w:tplc="FFFFFFFF" w:tentative="1">
      <w:start w:val="1"/>
      <w:numFmt w:val="bullet"/>
      <w:lvlText w:val=""/>
      <w:lvlJc w:val="left"/>
      <w:pPr>
        <w:tabs>
          <w:tab w:val="num" w:pos="7344"/>
        </w:tabs>
        <w:ind w:left="7344" w:hanging="360"/>
      </w:pPr>
      <w:rPr>
        <w:rFonts w:ascii="Wingdings" w:hAnsi="Wingdings" w:hint="default"/>
      </w:rPr>
    </w:lvl>
  </w:abstractNum>
  <w:abstractNum w:abstractNumId="53" w15:restartNumberingAfterBreak="0">
    <w:nsid w:val="607C517F"/>
    <w:multiLevelType w:val="multilevel"/>
    <w:tmpl w:val="85AA41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60C81C23"/>
    <w:multiLevelType w:val="hybridMultilevel"/>
    <w:tmpl w:val="2C40E24C"/>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27142A2"/>
    <w:multiLevelType w:val="hybridMultilevel"/>
    <w:tmpl w:val="7A18466C"/>
    <w:lvl w:ilvl="0" w:tplc="38128FF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64B0AC9"/>
    <w:multiLevelType w:val="multilevel"/>
    <w:tmpl w:val="FC782B98"/>
    <w:lvl w:ilvl="0">
      <w:start w:val="18"/>
      <w:numFmt w:val="decimal"/>
      <w:lvlText w:val="%1."/>
      <w:lvlJc w:val="left"/>
      <w:pPr>
        <w:tabs>
          <w:tab w:val="num" w:pos="360"/>
        </w:tabs>
        <w:ind w:left="360" w:hanging="360"/>
      </w:pPr>
      <w:rPr>
        <w:rFonts w:ascii="Arial" w:hAnsi="Arial" w:hint="default"/>
        <w:b/>
        <w:sz w:val="2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15:restartNumberingAfterBreak="0">
    <w:nsid w:val="668140E4"/>
    <w:multiLevelType w:val="multilevel"/>
    <w:tmpl w:val="119AAA6A"/>
    <w:lvl w:ilvl="0">
      <w:start w:val="9"/>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 w15:restartNumberingAfterBreak="0">
    <w:nsid w:val="66F10721"/>
    <w:multiLevelType w:val="hybridMultilevel"/>
    <w:tmpl w:val="9356CB6E"/>
    <w:lvl w:ilvl="0" w:tplc="2C1C89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69762310"/>
    <w:multiLevelType w:val="hybridMultilevel"/>
    <w:tmpl w:val="CCCA1A80"/>
    <w:lvl w:ilvl="0" w:tplc="04090001">
      <w:start w:val="1"/>
      <w:numFmt w:val="bullet"/>
      <w:lvlText w:val=""/>
      <w:lvlJc w:val="left"/>
      <w:pPr>
        <w:tabs>
          <w:tab w:val="num" w:pos="2188"/>
        </w:tabs>
        <w:ind w:left="2188" w:hanging="360"/>
      </w:pPr>
      <w:rPr>
        <w:rFonts w:ascii="Symbol" w:hAnsi="Symbol" w:hint="default"/>
      </w:rPr>
    </w:lvl>
    <w:lvl w:ilvl="1" w:tplc="04090003" w:tentative="1">
      <w:start w:val="1"/>
      <w:numFmt w:val="bullet"/>
      <w:lvlText w:val="o"/>
      <w:lvlJc w:val="left"/>
      <w:pPr>
        <w:tabs>
          <w:tab w:val="num" w:pos="2908"/>
        </w:tabs>
        <w:ind w:left="2908" w:hanging="360"/>
      </w:pPr>
      <w:rPr>
        <w:rFonts w:ascii="Courier New" w:hAnsi="Courier New" w:hint="default"/>
      </w:rPr>
    </w:lvl>
    <w:lvl w:ilvl="2" w:tplc="04090005" w:tentative="1">
      <w:start w:val="1"/>
      <w:numFmt w:val="bullet"/>
      <w:lvlText w:val=""/>
      <w:lvlJc w:val="left"/>
      <w:pPr>
        <w:tabs>
          <w:tab w:val="num" w:pos="3628"/>
        </w:tabs>
        <w:ind w:left="3628" w:hanging="360"/>
      </w:pPr>
      <w:rPr>
        <w:rFonts w:ascii="Wingdings" w:hAnsi="Wingdings" w:hint="default"/>
      </w:rPr>
    </w:lvl>
    <w:lvl w:ilvl="3" w:tplc="04090001" w:tentative="1">
      <w:start w:val="1"/>
      <w:numFmt w:val="bullet"/>
      <w:lvlText w:val=""/>
      <w:lvlJc w:val="left"/>
      <w:pPr>
        <w:tabs>
          <w:tab w:val="num" w:pos="4348"/>
        </w:tabs>
        <w:ind w:left="4348" w:hanging="360"/>
      </w:pPr>
      <w:rPr>
        <w:rFonts w:ascii="Symbol" w:hAnsi="Symbol" w:hint="default"/>
      </w:rPr>
    </w:lvl>
    <w:lvl w:ilvl="4" w:tplc="04090003" w:tentative="1">
      <w:start w:val="1"/>
      <w:numFmt w:val="bullet"/>
      <w:lvlText w:val="o"/>
      <w:lvlJc w:val="left"/>
      <w:pPr>
        <w:tabs>
          <w:tab w:val="num" w:pos="5068"/>
        </w:tabs>
        <w:ind w:left="5068" w:hanging="360"/>
      </w:pPr>
      <w:rPr>
        <w:rFonts w:ascii="Courier New" w:hAnsi="Courier New" w:hint="default"/>
      </w:rPr>
    </w:lvl>
    <w:lvl w:ilvl="5" w:tplc="04090005" w:tentative="1">
      <w:start w:val="1"/>
      <w:numFmt w:val="bullet"/>
      <w:lvlText w:val=""/>
      <w:lvlJc w:val="left"/>
      <w:pPr>
        <w:tabs>
          <w:tab w:val="num" w:pos="5788"/>
        </w:tabs>
        <w:ind w:left="5788" w:hanging="360"/>
      </w:pPr>
      <w:rPr>
        <w:rFonts w:ascii="Wingdings" w:hAnsi="Wingdings" w:hint="default"/>
      </w:rPr>
    </w:lvl>
    <w:lvl w:ilvl="6" w:tplc="04090001" w:tentative="1">
      <w:start w:val="1"/>
      <w:numFmt w:val="bullet"/>
      <w:lvlText w:val=""/>
      <w:lvlJc w:val="left"/>
      <w:pPr>
        <w:tabs>
          <w:tab w:val="num" w:pos="6508"/>
        </w:tabs>
        <w:ind w:left="6508" w:hanging="360"/>
      </w:pPr>
      <w:rPr>
        <w:rFonts w:ascii="Symbol" w:hAnsi="Symbol" w:hint="default"/>
      </w:rPr>
    </w:lvl>
    <w:lvl w:ilvl="7" w:tplc="04090003" w:tentative="1">
      <w:start w:val="1"/>
      <w:numFmt w:val="bullet"/>
      <w:lvlText w:val="o"/>
      <w:lvlJc w:val="left"/>
      <w:pPr>
        <w:tabs>
          <w:tab w:val="num" w:pos="7228"/>
        </w:tabs>
        <w:ind w:left="7228" w:hanging="360"/>
      </w:pPr>
      <w:rPr>
        <w:rFonts w:ascii="Courier New" w:hAnsi="Courier New" w:hint="default"/>
      </w:rPr>
    </w:lvl>
    <w:lvl w:ilvl="8" w:tplc="04090005" w:tentative="1">
      <w:start w:val="1"/>
      <w:numFmt w:val="bullet"/>
      <w:lvlText w:val=""/>
      <w:lvlJc w:val="left"/>
      <w:pPr>
        <w:tabs>
          <w:tab w:val="num" w:pos="7948"/>
        </w:tabs>
        <w:ind w:left="7948" w:hanging="360"/>
      </w:pPr>
      <w:rPr>
        <w:rFonts w:ascii="Wingdings" w:hAnsi="Wingdings" w:hint="default"/>
      </w:rPr>
    </w:lvl>
  </w:abstractNum>
  <w:abstractNum w:abstractNumId="60" w15:restartNumberingAfterBreak="0">
    <w:nsid w:val="6B124CF1"/>
    <w:multiLevelType w:val="multilevel"/>
    <w:tmpl w:val="069040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1" w15:restartNumberingAfterBreak="0">
    <w:nsid w:val="6D3F4634"/>
    <w:multiLevelType w:val="singleLevel"/>
    <w:tmpl w:val="DCCE71D8"/>
    <w:lvl w:ilvl="0">
      <w:start w:val="1"/>
      <w:numFmt w:val="decimal"/>
      <w:lvlText w:val="%1."/>
      <w:legacy w:legacy="1" w:legacySpace="0" w:legacyIndent="720"/>
      <w:lvlJc w:val="left"/>
      <w:pPr>
        <w:ind w:left="720" w:hanging="720"/>
      </w:pPr>
    </w:lvl>
  </w:abstractNum>
  <w:abstractNum w:abstractNumId="62" w15:restartNumberingAfterBreak="0">
    <w:nsid w:val="6EE337FD"/>
    <w:multiLevelType w:val="multilevel"/>
    <w:tmpl w:val="3A5C68F8"/>
    <w:lvl w:ilvl="0">
      <w:start w:val="8"/>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3" w15:restartNumberingAfterBreak="0">
    <w:nsid w:val="6F7A774C"/>
    <w:multiLevelType w:val="multilevel"/>
    <w:tmpl w:val="4F387798"/>
    <w:lvl w:ilvl="0">
      <w:start w:val="14"/>
      <w:numFmt w:val="decimal"/>
      <w:lvlText w:val="%1"/>
      <w:lvlJc w:val="left"/>
      <w:pPr>
        <w:tabs>
          <w:tab w:val="num" w:pos="760"/>
        </w:tabs>
        <w:ind w:left="760" w:hanging="360"/>
      </w:pPr>
      <w:rPr>
        <w:rFonts w:hint="default"/>
        <w:b/>
      </w:rPr>
    </w:lvl>
    <w:lvl w:ilvl="1">
      <w:start w:val="1"/>
      <w:numFmt w:val="decimal"/>
      <w:lvlText w:val="%1.%2"/>
      <w:lvlJc w:val="left"/>
      <w:pPr>
        <w:tabs>
          <w:tab w:val="num" w:pos="1160"/>
        </w:tabs>
        <w:ind w:left="1160" w:hanging="360"/>
      </w:pPr>
      <w:rPr>
        <w:rFonts w:hint="default"/>
        <w:b/>
      </w:rPr>
    </w:lvl>
    <w:lvl w:ilvl="2">
      <w:start w:val="1"/>
      <w:numFmt w:val="decimal"/>
      <w:lvlText w:val="%1.%2.%3"/>
      <w:lvlJc w:val="left"/>
      <w:pPr>
        <w:tabs>
          <w:tab w:val="num" w:pos="1920"/>
        </w:tabs>
        <w:ind w:left="1920" w:hanging="720"/>
      </w:pPr>
      <w:rPr>
        <w:rFonts w:hint="default"/>
        <w:b/>
      </w:rPr>
    </w:lvl>
    <w:lvl w:ilvl="3">
      <w:start w:val="1"/>
      <w:numFmt w:val="decimal"/>
      <w:lvlText w:val="%1.%2.%3.%4"/>
      <w:lvlJc w:val="left"/>
      <w:pPr>
        <w:tabs>
          <w:tab w:val="num" w:pos="2320"/>
        </w:tabs>
        <w:ind w:left="2320" w:hanging="720"/>
      </w:pPr>
      <w:rPr>
        <w:rFonts w:hint="default"/>
        <w:b/>
      </w:rPr>
    </w:lvl>
    <w:lvl w:ilvl="4">
      <w:start w:val="1"/>
      <w:numFmt w:val="decimal"/>
      <w:lvlText w:val="%1.%2.%3.%4.%5"/>
      <w:lvlJc w:val="left"/>
      <w:pPr>
        <w:tabs>
          <w:tab w:val="num" w:pos="3080"/>
        </w:tabs>
        <w:ind w:left="3080" w:hanging="1080"/>
      </w:pPr>
      <w:rPr>
        <w:rFonts w:hint="default"/>
        <w:b/>
      </w:rPr>
    </w:lvl>
    <w:lvl w:ilvl="5">
      <w:start w:val="1"/>
      <w:numFmt w:val="decimal"/>
      <w:lvlText w:val="%1.%2.%3.%4.%5.%6"/>
      <w:lvlJc w:val="left"/>
      <w:pPr>
        <w:tabs>
          <w:tab w:val="num" w:pos="3480"/>
        </w:tabs>
        <w:ind w:left="3480" w:hanging="1080"/>
      </w:pPr>
      <w:rPr>
        <w:rFonts w:hint="default"/>
        <w:b/>
      </w:rPr>
    </w:lvl>
    <w:lvl w:ilvl="6">
      <w:start w:val="1"/>
      <w:numFmt w:val="decimal"/>
      <w:lvlText w:val="%1.%2.%3.%4.%5.%6.%7"/>
      <w:lvlJc w:val="left"/>
      <w:pPr>
        <w:tabs>
          <w:tab w:val="num" w:pos="4240"/>
        </w:tabs>
        <w:ind w:left="4240" w:hanging="1440"/>
      </w:pPr>
      <w:rPr>
        <w:rFonts w:hint="default"/>
        <w:b/>
      </w:rPr>
    </w:lvl>
    <w:lvl w:ilvl="7">
      <w:start w:val="1"/>
      <w:numFmt w:val="decimal"/>
      <w:lvlText w:val="%1.%2.%3.%4.%5.%6.%7.%8"/>
      <w:lvlJc w:val="left"/>
      <w:pPr>
        <w:tabs>
          <w:tab w:val="num" w:pos="4640"/>
        </w:tabs>
        <w:ind w:left="464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64" w15:restartNumberingAfterBreak="0">
    <w:nsid w:val="708F722F"/>
    <w:multiLevelType w:val="multilevel"/>
    <w:tmpl w:val="9DA6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A959F4"/>
    <w:multiLevelType w:val="hybridMultilevel"/>
    <w:tmpl w:val="83480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52D02D9"/>
    <w:multiLevelType w:val="hybridMultilevel"/>
    <w:tmpl w:val="B926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63F280B"/>
    <w:multiLevelType w:val="hybridMultilevel"/>
    <w:tmpl w:val="C28ACB74"/>
    <w:lvl w:ilvl="0" w:tplc="9B884AEA">
      <w:numFmt w:val="bullet"/>
      <w:lvlText w:val="-"/>
      <w:lvlJc w:val="left"/>
      <w:pPr>
        <w:tabs>
          <w:tab w:val="num" w:pos="3087"/>
        </w:tabs>
        <w:ind w:left="3087" w:hanging="360"/>
      </w:pPr>
      <w:rPr>
        <w:rFonts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68" w15:restartNumberingAfterBreak="0">
    <w:nsid w:val="76BA0466"/>
    <w:multiLevelType w:val="multilevel"/>
    <w:tmpl w:val="DD9EBB5A"/>
    <w:lvl w:ilvl="0">
      <w:start w:val="1"/>
      <w:numFmt w:val="upperLetter"/>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76DD5311"/>
    <w:multiLevelType w:val="hybridMultilevel"/>
    <w:tmpl w:val="13EA5C9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0" w15:restartNumberingAfterBreak="0">
    <w:nsid w:val="76F563FE"/>
    <w:multiLevelType w:val="hybridMultilevel"/>
    <w:tmpl w:val="9F6C7414"/>
    <w:lvl w:ilvl="0" w:tplc="4BC4300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A7D644F"/>
    <w:multiLevelType w:val="hybridMultilevel"/>
    <w:tmpl w:val="F32A52F8"/>
    <w:lvl w:ilvl="0" w:tplc="E71E03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C355912"/>
    <w:multiLevelType w:val="hybridMultilevel"/>
    <w:tmpl w:val="898E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D481970"/>
    <w:multiLevelType w:val="hybridMultilevel"/>
    <w:tmpl w:val="3C0ACDD4"/>
    <w:lvl w:ilvl="0" w:tplc="04090001">
      <w:start w:val="1"/>
      <w:numFmt w:val="bullet"/>
      <w:lvlText w:val=""/>
      <w:lvlJc w:val="left"/>
      <w:pPr>
        <w:tabs>
          <w:tab w:val="num" w:pos="883"/>
        </w:tabs>
        <w:ind w:left="883" w:hanging="360"/>
      </w:pPr>
      <w:rPr>
        <w:rFonts w:ascii="Symbol" w:hAnsi="Symbol" w:hint="default"/>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num w:numId="1" w16cid:durableId="630786136">
    <w:abstractNumId w:val="40"/>
  </w:num>
  <w:num w:numId="2" w16cid:durableId="1426458793">
    <w:abstractNumId w:val="39"/>
  </w:num>
  <w:num w:numId="3" w16cid:durableId="1741561683">
    <w:abstractNumId w:val="16"/>
  </w:num>
  <w:num w:numId="4" w16cid:durableId="1964656811">
    <w:abstractNumId w:val="33"/>
  </w:num>
  <w:num w:numId="5" w16cid:durableId="751270973">
    <w:abstractNumId w:val="69"/>
  </w:num>
  <w:num w:numId="6" w16cid:durableId="105924953">
    <w:abstractNumId w:val="22"/>
  </w:num>
  <w:num w:numId="7" w16cid:durableId="2028751619">
    <w:abstractNumId w:val="5"/>
  </w:num>
  <w:num w:numId="8" w16cid:durableId="1331253411">
    <w:abstractNumId w:val="6"/>
  </w:num>
  <w:num w:numId="9" w16cid:durableId="891114011">
    <w:abstractNumId w:val="48"/>
  </w:num>
  <w:num w:numId="10" w16cid:durableId="763846193">
    <w:abstractNumId w:val="14"/>
  </w:num>
  <w:num w:numId="11" w16cid:durableId="2067758809">
    <w:abstractNumId w:val="18"/>
  </w:num>
  <w:num w:numId="12" w16cid:durableId="1530145675">
    <w:abstractNumId w:val="58"/>
  </w:num>
  <w:num w:numId="13" w16cid:durableId="164134257">
    <w:abstractNumId w:val="27"/>
  </w:num>
  <w:num w:numId="14" w16cid:durableId="1279021376">
    <w:abstractNumId w:val="38"/>
  </w:num>
  <w:num w:numId="15" w16cid:durableId="766389115">
    <w:abstractNumId w:val="61"/>
  </w:num>
  <w:num w:numId="16" w16cid:durableId="163282242">
    <w:abstractNumId w:val="61"/>
    <w:lvlOverride w:ilvl="0">
      <w:lvl w:ilvl="0">
        <w:start w:val="1"/>
        <w:numFmt w:val="decimal"/>
        <w:lvlText w:val="%1."/>
        <w:legacy w:legacy="1" w:legacySpace="0" w:legacyIndent="720"/>
        <w:lvlJc w:val="left"/>
        <w:pPr>
          <w:ind w:left="720" w:hanging="720"/>
        </w:pPr>
      </w:lvl>
    </w:lvlOverride>
  </w:num>
  <w:num w:numId="17" w16cid:durableId="1837651690">
    <w:abstractNumId w:val="52"/>
  </w:num>
  <w:num w:numId="18" w16cid:durableId="1613633873">
    <w:abstractNumId w:val="24"/>
  </w:num>
  <w:num w:numId="19" w16cid:durableId="672299688">
    <w:abstractNumId w:val="17"/>
  </w:num>
  <w:num w:numId="20" w16cid:durableId="1980381114">
    <w:abstractNumId w:val="15"/>
  </w:num>
  <w:num w:numId="21" w16cid:durableId="674042219">
    <w:abstractNumId w:val="60"/>
  </w:num>
  <w:num w:numId="22" w16cid:durableId="289751574">
    <w:abstractNumId w:val="29"/>
  </w:num>
  <w:num w:numId="23" w16cid:durableId="472606212">
    <w:abstractNumId w:val="35"/>
  </w:num>
  <w:num w:numId="24" w16cid:durableId="761494665">
    <w:abstractNumId w:val="8"/>
  </w:num>
  <w:num w:numId="25" w16cid:durableId="1345327736">
    <w:abstractNumId w:val="62"/>
  </w:num>
  <w:num w:numId="26" w16cid:durableId="1467814343">
    <w:abstractNumId w:val="43"/>
  </w:num>
  <w:num w:numId="27" w16cid:durableId="54015694">
    <w:abstractNumId w:val="9"/>
  </w:num>
  <w:num w:numId="28" w16cid:durableId="850728982">
    <w:abstractNumId w:val="37"/>
  </w:num>
  <w:num w:numId="29" w16cid:durableId="1925213579">
    <w:abstractNumId w:val="21"/>
  </w:num>
  <w:num w:numId="30" w16cid:durableId="1851020196">
    <w:abstractNumId w:val="13"/>
  </w:num>
  <w:num w:numId="31" w16cid:durableId="265356562">
    <w:abstractNumId w:val="63"/>
  </w:num>
  <w:num w:numId="32" w16cid:durableId="57242765">
    <w:abstractNumId w:val="67"/>
  </w:num>
  <w:num w:numId="33" w16cid:durableId="1571185576">
    <w:abstractNumId w:val="50"/>
  </w:num>
  <w:num w:numId="34" w16cid:durableId="120657430">
    <w:abstractNumId w:val="56"/>
  </w:num>
  <w:num w:numId="35" w16cid:durableId="638877428">
    <w:abstractNumId w:val="57"/>
  </w:num>
  <w:num w:numId="36" w16cid:durableId="1171145806">
    <w:abstractNumId w:val="25"/>
  </w:num>
  <w:num w:numId="37" w16cid:durableId="1584223150">
    <w:abstractNumId w:val="59"/>
  </w:num>
  <w:num w:numId="38" w16cid:durableId="1226992828">
    <w:abstractNumId w:val="65"/>
  </w:num>
  <w:num w:numId="39" w16cid:durableId="746420086">
    <w:abstractNumId w:val="64"/>
  </w:num>
  <w:num w:numId="40" w16cid:durableId="2111001963">
    <w:abstractNumId w:val="23"/>
  </w:num>
  <w:num w:numId="41" w16cid:durableId="1816986529">
    <w:abstractNumId w:val="20"/>
  </w:num>
  <w:num w:numId="42" w16cid:durableId="1553538373">
    <w:abstractNumId w:val="10"/>
  </w:num>
  <w:num w:numId="43" w16cid:durableId="406654849">
    <w:abstractNumId w:val="12"/>
  </w:num>
  <w:num w:numId="44" w16cid:durableId="1273779976">
    <w:abstractNumId w:val="44"/>
  </w:num>
  <w:num w:numId="45" w16cid:durableId="905408877">
    <w:abstractNumId w:val="34"/>
  </w:num>
  <w:num w:numId="46" w16cid:durableId="1944192497">
    <w:abstractNumId w:val="47"/>
  </w:num>
  <w:num w:numId="47" w16cid:durableId="1839491399">
    <w:abstractNumId w:val="41"/>
  </w:num>
  <w:num w:numId="48" w16cid:durableId="633754819">
    <w:abstractNumId w:val="73"/>
  </w:num>
  <w:num w:numId="49" w16cid:durableId="724260572">
    <w:abstractNumId w:val="11"/>
  </w:num>
  <w:num w:numId="50" w16cid:durableId="280960460">
    <w:abstractNumId w:val="45"/>
  </w:num>
  <w:num w:numId="51" w16cid:durableId="788471590">
    <w:abstractNumId w:val="68"/>
  </w:num>
  <w:num w:numId="52" w16cid:durableId="2138720122">
    <w:abstractNumId w:val="26"/>
  </w:num>
  <w:num w:numId="53" w16cid:durableId="1954432249">
    <w:abstractNumId w:val="49"/>
  </w:num>
  <w:num w:numId="54" w16cid:durableId="1268849020">
    <w:abstractNumId w:val="1"/>
  </w:num>
  <w:num w:numId="55" w16cid:durableId="2139715915">
    <w:abstractNumId w:val="0"/>
  </w:num>
  <w:num w:numId="56" w16cid:durableId="1351906735">
    <w:abstractNumId w:val="2"/>
  </w:num>
  <w:num w:numId="57" w16cid:durableId="756752727">
    <w:abstractNumId w:val="3"/>
  </w:num>
  <w:num w:numId="58" w16cid:durableId="244341098">
    <w:abstractNumId w:val="36"/>
  </w:num>
  <w:num w:numId="59" w16cid:durableId="1730304166">
    <w:abstractNumId w:val="31"/>
  </w:num>
  <w:num w:numId="60" w16cid:durableId="1881670352">
    <w:abstractNumId w:val="28"/>
  </w:num>
  <w:num w:numId="61" w16cid:durableId="1847943493">
    <w:abstractNumId w:val="70"/>
  </w:num>
  <w:num w:numId="62" w16cid:durableId="468403201">
    <w:abstractNumId w:val="55"/>
  </w:num>
  <w:num w:numId="63" w16cid:durableId="25064408">
    <w:abstractNumId w:val="54"/>
  </w:num>
  <w:num w:numId="64" w16cid:durableId="2017923618">
    <w:abstractNumId w:val="7"/>
  </w:num>
  <w:num w:numId="65" w16cid:durableId="1490367800">
    <w:abstractNumId w:val="30"/>
  </w:num>
  <w:num w:numId="66" w16cid:durableId="1706130964">
    <w:abstractNumId w:val="4"/>
  </w:num>
  <w:num w:numId="67" w16cid:durableId="284966607">
    <w:abstractNumId w:val="51"/>
  </w:num>
  <w:num w:numId="68" w16cid:durableId="933782673">
    <w:abstractNumId w:val="46"/>
  </w:num>
  <w:num w:numId="69" w16cid:durableId="721637110">
    <w:abstractNumId w:val="71"/>
  </w:num>
  <w:num w:numId="70" w16cid:durableId="69427063">
    <w:abstractNumId w:val="19"/>
  </w:num>
  <w:num w:numId="71" w16cid:durableId="1079475167">
    <w:abstractNumId w:val="32"/>
  </w:num>
  <w:num w:numId="72" w16cid:durableId="786706066">
    <w:abstractNumId w:val="66"/>
  </w:num>
  <w:num w:numId="73" w16cid:durableId="422261022">
    <w:abstractNumId w:val="42"/>
  </w:num>
  <w:num w:numId="74" w16cid:durableId="760685229">
    <w:abstractNumId w:val="72"/>
  </w:num>
  <w:num w:numId="75" w16cid:durableId="1145701994">
    <w:abstractNumId w:val="5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00a9ab"/>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C9"/>
    <w:rsid w:val="00005C26"/>
    <w:rsid w:val="000060CA"/>
    <w:rsid w:val="00017FB9"/>
    <w:rsid w:val="00022774"/>
    <w:rsid w:val="00022C97"/>
    <w:rsid w:val="00027784"/>
    <w:rsid w:val="00030C57"/>
    <w:rsid w:val="00033555"/>
    <w:rsid w:val="000341C7"/>
    <w:rsid w:val="0003765C"/>
    <w:rsid w:val="000438FB"/>
    <w:rsid w:val="00055FB0"/>
    <w:rsid w:val="000566C9"/>
    <w:rsid w:val="00061392"/>
    <w:rsid w:val="00061D10"/>
    <w:rsid w:val="000622AB"/>
    <w:rsid w:val="00062934"/>
    <w:rsid w:val="0006524E"/>
    <w:rsid w:val="00066244"/>
    <w:rsid w:val="00066A4B"/>
    <w:rsid w:val="00067734"/>
    <w:rsid w:val="00073D24"/>
    <w:rsid w:val="000768FE"/>
    <w:rsid w:val="00080C09"/>
    <w:rsid w:val="0008241F"/>
    <w:rsid w:val="000866CD"/>
    <w:rsid w:val="00086A5D"/>
    <w:rsid w:val="000918AF"/>
    <w:rsid w:val="000A638D"/>
    <w:rsid w:val="000A65F5"/>
    <w:rsid w:val="000B29D2"/>
    <w:rsid w:val="000C067A"/>
    <w:rsid w:val="000C700F"/>
    <w:rsid w:val="000D0427"/>
    <w:rsid w:val="000D707D"/>
    <w:rsid w:val="000E1039"/>
    <w:rsid w:val="000E1D53"/>
    <w:rsid w:val="000E1FF0"/>
    <w:rsid w:val="000E2D8E"/>
    <w:rsid w:val="000F31DE"/>
    <w:rsid w:val="00110417"/>
    <w:rsid w:val="00121799"/>
    <w:rsid w:val="0012277A"/>
    <w:rsid w:val="00125041"/>
    <w:rsid w:val="00126873"/>
    <w:rsid w:val="0013129D"/>
    <w:rsid w:val="001332EF"/>
    <w:rsid w:val="0013347F"/>
    <w:rsid w:val="001340F1"/>
    <w:rsid w:val="00134B09"/>
    <w:rsid w:val="00135B32"/>
    <w:rsid w:val="001360B0"/>
    <w:rsid w:val="00141DDF"/>
    <w:rsid w:val="00142C92"/>
    <w:rsid w:val="0015406A"/>
    <w:rsid w:val="001547D3"/>
    <w:rsid w:val="00154C6B"/>
    <w:rsid w:val="00155264"/>
    <w:rsid w:val="001618F0"/>
    <w:rsid w:val="001665AF"/>
    <w:rsid w:val="00170155"/>
    <w:rsid w:val="0017163B"/>
    <w:rsid w:val="001736A2"/>
    <w:rsid w:val="00173D1F"/>
    <w:rsid w:val="001807EB"/>
    <w:rsid w:val="00180A0E"/>
    <w:rsid w:val="00181C38"/>
    <w:rsid w:val="0018306C"/>
    <w:rsid w:val="001842AC"/>
    <w:rsid w:val="0019087F"/>
    <w:rsid w:val="00190B91"/>
    <w:rsid w:val="00194087"/>
    <w:rsid w:val="00194957"/>
    <w:rsid w:val="0019524B"/>
    <w:rsid w:val="0019616C"/>
    <w:rsid w:val="00197F6C"/>
    <w:rsid w:val="001A0F6E"/>
    <w:rsid w:val="001A2DD2"/>
    <w:rsid w:val="001A44B3"/>
    <w:rsid w:val="001A73DB"/>
    <w:rsid w:val="001B4094"/>
    <w:rsid w:val="001B5069"/>
    <w:rsid w:val="001C06F1"/>
    <w:rsid w:val="001D51EB"/>
    <w:rsid w:val="001D6106"/>
    <w:rsid w:val="001E1842"/>
    <w:rsid w:val="001E2BBE"/>
    <w:rsid w:val="001E470D"/>
    <w:rsid w:val="001E5DF6"/>
    <w:rsid w:val="001E7F4E"/>
    <w:rsid w:val="001F2C47"/>
    <w:rsid w:val="001F6D2E"/>
    <w:rsid w:val="00202606"/>
    <w:rsid w:val="00203208"/>
    <w:rsid w:val="0020624A"/>
    <w:rsid w:val="0021745D"/>
    <w:rsid w:val="00220EF4"/>
    <w:rsid w:val="00222BF8"/>
    <w:rsid w:val="00225AEC"/>
    <w:rsid w:val="00231676"/>
    <w:rsid w:val="002353CD"/>
    <w:rsid w:val="00241961"/>
    <w:rsid w:val="00246AC1"/>
    <w:rsid w:val="00247294"/>
    <w:rsid w:val="00250BAE"/>
    <w:rsid w:val="0025214A"/>
    <w:rsid w:val="00255775"/>
    <w:rsid w:val="002575A9"/>
    <w:rsid w:val="00260364"/>
    <w:rsid w:val="002631D4"/>
    <w:rsid w:val="00263AF2"/>
    <w:rsid w:val="0026581B"/>
    <w:rsid w:val="00266564"/>
    <w:rsid w:val="0026709C"/>
    <w:rsid w:val="00270ADE"/>
    <w:rsid w:val="00271D5D"/>
    <w:rsid w:val="00271DB2"/>
    <w:rsid w:val="00273B81"/>
    <w:rsid w:val="00282B58"/>
    <w:rsid w:val="00287787"/>
    <w:rsid w:val="00296705"/>
    <w:rsid w:val="00297AE9"/>
    <w:rsid w:val="002A0C2B"/>
    <w:rsid w:val="002A2748"/>
    <w:rsid w:val="002A2A5E"/>
    <w:rsid w:val="002A349C"/>
    <w:rsid w:val="002A7463"/>
    <w:rsid w:val="002B2853"/>
    <w:rsid w:val="002B39A5"/>
    <w:rsid w:val="002B5FD4"/>
    <w:rsid w:val="002C1323"/>
    <w:rsid w:val="002C3468"/>
    <w:rsid w:val="002C7A7F"/>
    <w:rsid w:val="002D0078"/>
    <w:rsid w:val="002D0197"/>
    <w:rsid w:val="002D22F8"/>
    <w:rsid w:val="002D2399"/>
    <w:rsid w:val="002D2803"/>
    <w:rsid w:val="002E43C6"/>
    <w:rsid w:val="002E52AD"/>
    <w:rsid w:val="002E5851"/>
    <w:rsid w:val="002F443D"/>
    <w:rsid w:val="002F6724"/>
    <w:rsid w:val="0030096D"/>
    <w:rsid w:val="003068ED"/>
    <w:rsid w:val="00306E06"/>
    <w:rsid w:val="00310327"/>
    <w:rsid w:val="00313697"/>
    <w:rsid w:val="003163E5"/>
    <w:rsid w:val="0032233C"/>
    <w:rsid w:val="003237D0"/>
    <w:rsid w:val="00327DD4"/>
    <w:rsid w:val="00330595"/>
    <w:rsid w:val="0033394F"/>
    <w:rsid w:val="003345B3"/>
    <w:rsid w:val="0034327B"/>
    <w:rsid w:val="003545D1"/>
    <w:rsid w:val="00356C48"/>
    <w:rsid w:val="003570CE"/>
    <w:rsid w:val="003618B5"/>
    <w:rsid w:val="00362B5E"/>
    <w:rsid w:val="003663B6"/>
    <w:rsid w:val="003671E7"/>
    <w:rsid w:val="0037009E"/>
    <w:rsid w:val="00371B7F"/>
    <w:rsid w:val="00371BAC"/>
    <w:rsid w:val="00375C5B"/>
    <w:rsid w:val="00384CAC"/>
    <w:rsid w:val="00387F27"/>
    <w:rsid w:val="0039109D"/>
    <w:rsid w:val="003946DD"/>
    <w:rsid w:val="003965D3"/>
    <w:rsid w:val="003A0660"/>
    <w:rsid w:val="003A21DF"/>
    <w:rsid w:val="003A6EF0"/>
    <w:rsid w:val="003A79B8"/>
    <w:rsid w:val="003B059B"/>
    <w:rsid w:val="003B2C01"/>
    <w:rsid w:val="003B6D0D"/>
    <w:rsid w:val="003C04D9"/>
    <w:rsid w:val="003C113C"/>
    <w:rsid w:val="003C16C2"/>
    <w:rsid w:val="003C329C"/>
    <w:rsid w:val="003C3D45"/>
    <w:rsid w:val="003C54A4"/>
    <w:rsid w:val="003D113E"/>
    <w:rsid w:val="003D48B3"/>
    <w:rsid w:val="003D4F1D"/>
    <w:rsid w:val="003D7C2D"/>
    <w:rsid w:val="003E1338"/>
    <w:rsid w:val="003E3DCE"/>
    <w:rsid w:val="003E6C2C"/>
    <w:rsid w:val="003F61FB"/>
    <w:rsid w:val="00400DB6"/>
    <w:rsid w:val="00401CB7"/>
    <w:rsid w:val="00403D20"/>
    <w:rsid w:val="00407C95"/>
    <w:rsid w:val="00412B63"/>
    <w:rsid w:val="00412F89"/>
    <w:rsid w:val="004211EC"/>
    <w:rsid w:val="00422E7D"/>
    <w:rsid w:val="00424978"/>
    <w:rsid w:val="00430B21"/>
    <w:rsid w:val="00435A54"/>
    <w:rsid w:val="00437D0E"/>
    <w:rsid w:val="00444EAD"/>
    <w:rsid w:val="0044603F"/>
    <w:rsid w:val="00446B2D"/>
    <w:rsid w:val="00450030"/>
    <w:rsid w:val="00462D03"/>
    <w:rsid w:val="004669DD"/>
    <w:rsid w:val="004677A5"/>
    <w:rsid w:val="00470AE4"/>
    <w:rsid w:val="0047283B"/>
    <w:rsid w:val="00473500"/>
    <w:rsid w:val="00475CB6"/>
    <w:rsid w:val="00476B28"/>
    <w:rsid w:val="004770F0"/>
    <w:rsid w:val="00477E88"/>
    <w:rsid w:val="004825F9"/>
    <w:rsid w:val="004830CA"/>
    <w:rsid w:val="004840C7"/>
    <w:rsid w:val="00487A0B"/>
    <w:rsid w:val="00487AB7"/>
    <w:rsid w:val="00487D87"/>
    <w:rsid w:val="00487DDB"/>
    <w:rsid w:val="004924E8"/>
    <w:rsid w:val="004949E1"/>
    <w:rsid w:val="00494CFA"/>
    <w:rsid w:val="00497274"/>
    <w:rsid w:val="004A34F1"/>
    <w:rsid w:val="004A54B6"/>
    <w:rsid w:val="004A5FB8"/>
    <w:rsid w:val="004B216F"/>
    <w:rsid w:val="004B53F5"/>
    <w:rsid w:val="004B7C90"/>
    <w:rsid w:val="004C0694"/>
    <w:rsid w:val="004C4CE8"/>
    <w:rsid w:val="004D42F0"/>
    <w:rsid w:val="004D442D"/>
    <w:rsid w:val="004D4AAD"/>
    <w:rsid w:val="004D6CCA"/>
    <w:rsid w:val="004E3CC8"/>
    <w:rsid w:val="004E6053"/>
    <w:rsid w:val="004E6F96"/>
    <w:rsid w:val="004F29C5"/>
    <w:rsid w:val="004F6A6D"/>
    <w:rsid w:val="00503BEE"/>
    <w:rsid w:val="00503C4F"/>
    <w:rsid w:val="00504478"/>
    <w:rsid w:val="00507358"/>
    <w:rsid w:val="005115CC"/>
    <w:rsid w:val="00515B74"/>
    <w:rsid w:val="005168A1"/>
    <w:rsid w:val="00520E89"/>
    <w:rsid w:val="00525A1B"/>
    <w:rsid w:val="00526D0B"/>
    <w:rsid w:val="005273CD"/>
    <w:rsid w:val="005368A8"/>
    <w:rsid w:val="00537A30"/>
    <w:rsid w:val="00540F6C"/>
    <w:rsid w:val="00542A86"/>
    <w:rsid w:val="00542EE9"/>
    <w:rsid w:val="00555471"/>
    <w:rsid w:val="005624E9"/>
    <w:rsid w:val="00575A3E"/>
    <w:rsid w:val="005913B2"/>
    <w:rsid w:val="00594452"/>
    <w:rsid w:val="005945CF"/>
    <w:rsid w:val="00594ACF"/>
    <w:rsid w:val="0059642D"/>
    <w:rsid w:val="00596752"/>
    <w:rsid w:val="005A01D1"/>
    <w:rsid w:val="005A0585"/>
    <w:rsid w:val="005A2488"/>
    <w:rsid w:val="005A59C6"/>
    <w:rsid w:val="005A6722"/>
    <w:rsid w:val="005A6B64"/>
    <w:rsid w:val="005A7997"/>
    <w:rsid w:val="005B2A8F"/>
    <w:rsid w:val="005B504A"/>
    <w:rsid w:val="005B5C51"/>
    <w:rsid w:val="005B76FD"/>
    <w:rsid w:val="005C2D93"/>
    <w:rsid w:val="005C57C1"/>
    <w:rsid w:val="005C60A2"/>
    <w:rsid w:val="005C6C4F"/>
    <w:rsid w:val="005D1052"/>
    <w:rsid w:val="005D2FD3"/>
    <w:rsid w:val="005D3279"/>
    <w:rsid w:val="005D6DCE"/>
    <w:rsid w:val="005D76D2"/>
    <w:rsid w:val="005D7DDC"/>
    <w:rsid w:val="005E60F6"/>
    <w:rsid w:val="005F33BB"/>
    <w:rsid w:val="005F43B9"/>
    <w:rsid w:val="005F49FA"/>
    <w:rsid w:val="005F4D30"/>
    <w:rsid w:val="005F6B46"/>
    <w:rsid w:val="0060101D"/>
    <w:rsid w:val="00601968"/>
    <w:rsid w:val="00610A20"/>
    <w:rsid w:val="00615596"/>
    <w:rsid w:val="0061582F"/>
    <w:rsid w:val="0061616C"/>
    <w:rsid w:val="00616D2C"/>
    <w:rsid w:val="00616F2D"/>
    <w:rsid w:val="00622410"/>
    <w:rsid w:val="00627003"/>
    <w:rsid w:val="00632D58"/>
    <w:rsid w:val="0063558B"/>
    <w:rsid w:val="00636DD9"/>
    <w:rsid w:val="0064297E"/>
    <w:rsid w:val="00643A9E"/>
    <w:rsid w:val="00647AA3"/>
    <w:rsid w:val="00657F0A"/>
    <w:rsid w:val="006624CF"/>
    <w:rsid w:val="006626AB"/>
    <w:rsid w:val="006632E6"/>
    <w:rsid w:val="00664F58"/>
    <w:rsid w:val="006652F0"/>
    <w:rsid w:val="00665647"/>
    <w:rsid w:val="0067130C"/>
    <w:rsid w:val="00671680"/>
    <w:rsid w:val="00672217"/>
    <w:rsid w:val="00672249"/>
    <w:rsid w:val="006728C1"/>
    <w:rsid w:val="006732A5"/>
    <w:rsid w:val="0067596E"/>
    <w:rsid w:val="00675E5A"/>
    <w:rsid w:val="00676B51"/>
    <w:rsid w:val="00676DB4"/>
    <w:rsid w:val="00680A67"/>
    <w:rsid w:val="00686A88"/>
    <w:rsid w:val="00686F24"/>
    <w:rsid w:val="00693D0C"/>
    <w:rsid w:val="0069483B"/>
    <w:rsid w:val="00696841"/>
    <w:rsid w:val="006A1F2C"/>
    <w:rsid w:val="006A3A07"/>
    <w:rsid w:val="006A6108"/>
    <w:rsid w:val="006B0BB0"/>
    <w:rsid w:val="006B1825"/>
    <w:rsid w:val="006B23D9"/>
    <w:rsid w:val="006B32E6"/>
    <w:rsid w:val="006B3817"/>
    <w:rsid w:val="006B78A2"/>
    <w:rsid w:val="006C6280"/>
    <w:rsid w:val="006C6909"/>
    <w:rsid w:val="006D026E"/>
    <w:rsid w:val="006D71FE"/>
    <w:rsid w:val="006D7A09"/>
    <w:rsid w:val="006F33E9"/>
    <w:rsid w:val="006F3DE8"/>
    <w:rsid w:val="006F4FFF"/>
    <w:rsid w:val="00701C87"/>
    <w:rsid w:val="0070285D"/>
    <w:rsid w:val="00702DE5"/>
    <w:rsid w:val="00706549"/>
    <w:rsid w:val="0071195B"/>
    <w:rsid w:val="00715535"/>
    <w:rsid w:val="00721EB5"/>
    <w:rsid w:val="007244E5"/>
    <w:rsid w:val="0073569A"/>
    <w:rsid w:val="007435CC"/>
    <w:rsid w:val="00745124"/>
    <w:rsid w:val="00747137"/>
    <w:rsid w:val="00747DC7"/>
    <w:rsid w:val="0075013F"/>
    <w:rsid w:val="00750666"/>
    <w:rsid w:val="0075163C"/>
    <w:rsid w:val="00755FCC"/>
    <w:rsid w:val="0075607A"/>
    <w:rsid w:val="0075750B"/>
    <w:rsid w:val="00757520"/>
    <w:rsid w:val="007660E3"/>
    <w:rsid w:val="00766BD7"/>
    <w:rsid w:val="00770701"/>
    <w:rsid w:val="007749B4"/>
    <w:rsid w:val="00775763"/>
    <w:rsid w:val="0077666E"/>
    <w:rsid w:val="007802F5"/>
    <w:rsid w:val="00780310"/>
    <w:rsid w:val="00781C81"/>
    <w:rsid w:val="00784A81"/>
    <w:rsid w:val="00790947"/>
    <w:rsid w:val="007A0C9E"/>
    <w:rsid w:val="007A2BC5"/>
    <w:rsid w:val="007A4ED4"/>
    <w:rsid w:val="007B10DE"/>
    <w:rsid w:val="007B32D8"/>
    <w:rsid w:val="007B3CF9"/>
    <w:rsid w:val="007B5115"/>
    <w:rsid w:val="007C3963"/>
    <w:rsid w:val="007C7128"/>
    <w:rsid w:val="007C73ED"/>
    <w:rsid w:val="007D3B22"/>
    <w:rsid w:val="007D60D3"/>
    <w:rsid w:val="007E295C"/>
    <w:rsid w:val="007E3707"/>
    <w:rsid w:val="007F11B8"/>
    <w:rsid w:val="008012FA"/>
    <w:rsid w:val="00801857"/>
    <w:rsid w:val="00803AF7"/>
    <w:rsid w:val="00805E95"/>
    <w:rsid w:val="008123CA"/>
    <w:rsid w:val="00815C6D"/>
    <w:rsid w:val="00817509"/>
    <w:rsid w:val="0082687A"/>
    <w:rsid w:val="00831294"/>
    <w:rsid w:val="00834F00"/>
    <w:rsid w:val="00835CFD"/>
    <w:rsid w:val="00842028"/>
    <w:rsid w:val="00843836"/>
    <w:rsid w:val="008532B8"/>
    <w:rsid w:val="00853673"/>
    <w:rsid w:val="0085494D"/>
    <w:rsid w:val="00857164"/>
    <w:rsid w:val="008603A0"/>
    <w:rsid w:val="00863F39"/>
    <w:rsid w:val="00864929"/>
    <w:rsid w:val="008679E8"/>
    <w:rsid w:val="00871151"/>
    <w:rsid w:val="00882109"/>
    <w:rsid w:val="008900BE"/>
    <w:rsid w:val="0089130B"/>
    <w:rsid w:val="00891EB1"/>
    <w:rsid w:val="00893738"/>
    <w:rsid w:val="008A00A0"/>
    <w:rsid w:val="008A39B4"/>
    <w:rsid w:val="008A4021"/>
    <w:rsid w:val="008A5B91"/>
    <w:rsid w:val="008A63CA"/>
    <w:rsid w:val="008A7397"/>
    <w:rsid w:val="008A7A8C"/>
    <w:rsid w:val="008B1B4F"/>
    <w:rsid w:val="008B39AF"/>
    <w:rsid w:val="008C117E"/>
    <w:rsid w:val="008C2077"/>
    <w:rsid w:val="008C29CD"/>
    <w:rsid w:val="008D03B9"/>
    <w:rsid w:val="008D44E1"/>
    <w:rsid w:val="008D4CF7"/>
    <w:rsid w:val="008D66CC"/>
    <w:rsid w:val="008E325C"/>
    <w:rsid w:val="008E3E09"/>
    <w:rsid w:val="008E4789"/>
    <w:rsid w:val="008E5F37"/>
    <w:rsid w:val="008F1DFD"/>
    <w:rsid w:val="008F2CF5"/>
    <w:rsid w:val="008F4C60"/>
    <w:rsid w:val="00901F47"/>
    <w:rsid w:val="00902F9B"/>
    <w:rsid w:val="009031CB"/>
    <w:rsid w:val="00906146"/>
    <w:rsid w:val="00906937"/>
    <w:rsid w:val="0091096D"/>
    <w:rsid w:val="00911F75"/>
    <w:rsid w:val="0091303C"/>
    <w:rsid w:val="00915BAB"/>
    <w:rsid w:val="009178BE"/>
    <w:rsid w:val="00921D80"/>
    <w:rsid w:val="009228B3"/>
    <w:rsid w:val="00922AFC"/>
    <w:rsid w:val="009307F5"/>
    <w:rsid w:val="00931222"/>
    <w:rsid w:val="00931F50"/>
    <w:rsid w:val="00932E6B"/>
    <w:rsid w:val="00934637"/>
    <w:rsid w:val="009404E5"/>
    <w:rsid w:val="00940769"/>
    <w:rsid w:val="00941CC4"/>
    <w:rsid w:val="00941F51"/>
    <w:rsid w:val="009429AA"/>
    <w:rsid w:val="009525C9"/>
    <w:rsid w:val="00955C09"/>
    <w:rsid w:val="009560C7"/>
    <w:rsid w:val="0095639B"/>
    <w:rsid w:val="00963831"/>
    <w:rsid w:val="00966FA2"/>
    <w:rsid w:val="0097052D"/>
    <w:rsid w:val="00971F9C"/>
    <w:rsid w:val="00977005"/>
    <w:rsid w:val="00981314"/>
    <w:rsid w:val="00982614"/>
    <w:rsid w:val="00985931"/>
    <w:rsid w:val="009876E3"/>
    <w:rsid w:val="009A1945"/>
    <w:rsid w:val="009A33A7"/>
    <w:rsid w:val="009A625D"/>
    <w:rsid w:val="009A7955"/>
    <w:rsid w:val="009B01F6"/>
    <w:rsid w:val="009B4B36"/>
    <w:rsid w:val="009B5754"/>
    <w:rsid w:val="009C05F1"/>
    <w:rsid w:val="009C1640"/>
    <w:rsid w:val="009C2E59"/>
    <w:rsid w:val="009C50EB"/>
    <w:rsid w:val="009C7CCA"/>
    <w:rsid w:val="009D46A1"/>
    <w:rsid w:val="009E2208"/>
    <w:rsid w:val="009E2B6C"/>
    <w:rsid w:val="009F6D81"/>
    <w:rsid w:val="00A0018F"/>
    <w:rsid w:val="00A034C4"/>
    <w:rsid w:val="00A06900"/>
    <w:rsid w:val="00A06E85"/>
    <w:rsid w:val="00A2557F"/>
    <w:rsid w:val="00A30DE0"/>
    <w:rsid w:val="00A327E2"/>
    <w:rsid w:val="00A54EC8"/>
    <w:rsid w:val="00A5558A"/>
    <w:rsid w:val="00A60DBF"/>
    <w:rsid w:val="00A60F2C"/>
    <w:rsid w:val="00A62CD8"/>
    <w:rsid w:val="00A65E2B"/>
    <w:rsid w:val="00A66D35"/>
    <w:rsid w:val="00A7326A"/>
    <w:rsid w:val="00A7377B"/>
    <w:rsid w:val="00A74C93"/>
    <w:rsid w:val="00A76436"/>
    <w:rsid w:val="00A77018"/>
    <w:rsid w:val="00A77C5A"/>
    <w:rsid w:val="00A8047C"/>
    <w:rsid w:val="00A82003"/>
    <w:rsid w:val="00A85172"/>
    <w:rsid w:val="00A8781D"/>
    <w:rsid w:val="00A87E06"/>
    <w:rsid w:val="00A90B4B"/>
    <w:rsid w:val="00A90EBF"/>
    <w:rsid w:val="00A93CD3"/>
    <w:rsid w:val="00A9552B"/>
    <w:rsid w:val="00A97D00"/>
    <w:rsid w:val="00AA2A45"/>
    <w:rsid w:val="00AA539D"/>
    <w:rsid w:val="00AA7CE4"/>
    <w:rsid w:val="00AB03E7"/>
    <w:rsid w:val="00AB1C99"/>
    <w:rsid w:val="00AB68F7"/>
    <w:rsid w:val="00AB6F6B"/>
    <w:rsid w:val="00AB781D"/>
    <w:rsid w:val="00AC1381"/>
    <w:rsid w:val="00AC5B28"/>
    <w:rsid w:val="00AC7051"/>
    <w:rsid w:val="00AC7C16"/>
    <w:rsid w:val="00AC7D53"/>
    <w:rsid w:val="00AD3D5B"/>
    <w:rsid w:val="00AE032F"/>
    <w:rsid w:val="00AE531D"/>
    <w:rsid w:val="00AF11D4"/>
    <w:rsid w:val="00AF2445"/>
    <w:rsid w:val="00AF2A47"/>
    <w:rsid w:val="00AF6EA6"/>
    <w:rsid w:val="00AF7E55"/>
    <w:rsid w:val="00B06B61"/>
    <w:rsid w:val="00B14D70"/>
    <w:rsid w:val="00B237FF"/>
    <w:rsid w:val="00B26A65"/>
    <w:rsid w:val="00B3733A"/>
    <w:rsid w:val="00B403E1"/>
    <w:rsid w:val="00B42DF9"/>
    <w:rsid w:val="00B43045"/>
    <w:rsid w:val="00B4480C"/>
    <w:rsid w:val="00B451EF"/>
    <w:rsid w:val="00B455F0"/>
    <w:rsid w:val="00B45B8D"/>
    <w:rsid w:val="00B503ED"/>
    <w:rsid w:val="00B52CFE"/>
    <w:rsid w:val="00B5313B"/>
    <w:rsid w:val="00B54A7C"/>
    <w:rsid w:val="00B54BFB"/>
    <w:rsid w:val="00B624B3"/>
    <w:rsid w:val="00B62F71"/>
    <w:rsid w:val="00B633A2"/>
    <w:rsid w:val="00B658EE"/>
    <w:rsid w:val="00B66765"/>
    <w:rsid w:val="00B707EB"/>
    <w:rsid w:val="00B7145C"/>
    <w:rsid w:val="00B71E25"/>
    <w:rsid w:val="00B720B4"/>
    <w:rsid w:val="00B801B8"/>
    <w:rsid w:val="00B805F4"/>
    <w:rsid w:val="00B84C9E"/>
    <w:rsid w:val="00B87820"/>
    <w:rsid w:val="00B93D01"/>
    <w:rsid w:val="00B968DB"/>
    <w:rsid w:val="00B977C3"/>
    <w:rsid w:val="00BA3594"/>
    <w:rsid w:val="00BA7505"/>
    <w:rsid w:val="00BB080A"/>
    <w:rsid w:val="00BB1B4B"/>
    <w:rsid w:val="00BB5240"/>
    <w:rsid w:val="00BB5BA5"/>
    <w:rsid w:val="00BB6057"/>
    <w:rsid w:val="00BB7756"/>
    <w:rsid w:val="00BC01FC"/>
    <w:rsid w:val="00BC02B6"/>
    <w:rsid w:val="00BC08BA"/>
    <w:rsid w:val="00BC165C"/>
    <w:rsid w:val="00BD3A1A"/>
    <w:rsid w:val="00BD7649"/>
    <w:rsid w:val="00BD7FE9"/>
    <w:rsid w:val="00BE501A"/>
    <w:rsid w:val="00BE6872"/>
    <w:rsid w:val="00BE74A5"/>
    <w:rsid w:val="00BF05B0"/>
    <w:rsid w:val="00BF482F"/>
    <w:rsid w:val="00BF4B5F"/>
    <w:rsid w:val="00BF599D"/>
    <w:rsid w:val="00C01AB5"/>
    <w:rsid w:val="00C10D1B"/>
    <w:rsid w:val="00C12BF3"/>
    <w:rsid w:val="00C23144"/>
    <w:rsid w:val="00C25A36"/>
    <w:rsid w:val="00C302D4"/>
    <w:rsid w:val="00C308E3"/>
    <w:rsid w:val="00C321F0"/>
    <w:rsid w:val="00C327AE"/>
    <w:rsid w:val="00C34959"/>
    <w:rsid w:val="00C34A5F"/>
    <w:rsid w:val="00C4772E"/>
    <w:rsid w:val="00C540CD"/>
    <w:rsid w:val="00C56D66"/>
    <w:rsid w:val="00C64F49"/>
    <w:rsid w:val="00C67D13"/>
    <w:rsid w:val="00C73E9F"/>
    <w:rsid w:val="00C85CFD"/>
    <w:rsid w:val="00C93166"/>
    <w:rsid w:val="00C94669"/>
    <w:rsid w:val="00C968EA"/>
    <w:rsid w:val="00CA281D"/>
    <w:rsid w:val="00CA4CC6"/>
    <w:rsid w:val="00CA5015"/>
    <w:rsid w:val="00CB0662"/>
    <w:rsid w:val="00CB1086"/>
    <w:rsid w:val="00CB1523"/>
    <w:rsid w:val="00CB2300"/>
    <w:rsid w:val="00CB3C0F"/>
    <w:rsid w:val="00CB7C2A"/>
    <w:rsid w:val="00CC074E"/>
    <w:rsid w:val="00CC187F"/>
    <w:rsid w:val="00CC29CE"/>
    <w:rsid w:val="00CC2A7A"/>
    <w:rsid w:val="00CC4D80"/>
    <w:rsid w:val="00CC72B4"/>
    <w:rsid w:val="00CD1178"/>
    <w:rsid w:val="00CE13C7"/>
    <w:rsid w:val="00CE2E44"/>
    <w:rsid w:val="00CE35F5"/>
    <w:rsid w:val="00CF432E"/>
    <w:rsid w:val="00D01F0C"/>
    <w:rsid w:val="00D03C26"/>
    <w:rsid w:val="00D04054"/>
    <w:rsid w:val="00D0481B"/>
    <w:rsid w:val="00D071E4"/>
    <w:rsid w:val="00D13B0D"/>
    <w:rsid w:val="00D14C61"/>
    <w:rsid w:val="00D16C94"/>
    <w:rsid w:val="00D17B90"/>
    <w:rsid w:val="00D205B8"/>
    <w:rsid w:val="00D22562"/>
    <w:rsid w:val="00D25FD5"/>
    <w:rsid w:val="00D275E8"/>
    <w:rsid w:val="00D32922"/>
    <w:rsid w:val="00D366EF"/>
    <w:rsid w:val="00D404FD"/>
    <w:rsid w:val="00D41D85"/>
    <w:rsid w:val="00D4279C"/>
    <w:rsid w:val="00D429BA"/>
    <w:rsid w:val="00D4410F"/>
    <w:rsid w:val="00D442CD"/>
    <w:rsid w:val="00D46A09"/>
    <w:rsid w:val="00D46BD8"/>
    <w:rsid w:val="00D47022"/>
    <w:rsid w:val="00D51DF5"/>
    <w:rsid w:val="00D520E3"/>
    <w:rsid w:val="00D60D93"/>
    <w:rsid w:val="00D678D6"/>
    <w:rsid w:val="00D742B5"/>
    <w:rsid w:val="00D7722D"/>
    <w:rsid w:val="00D8079B"/>
    <w:rsid w:val="00D825CB"/>
    <w:rsid w:val="00D863C7"/>
    <w:rsid w:val="00D90CC6"/>
    <w:rsid w:val="00D92855"/>
    <w:rsid w:val="00D97F6A"/>
    <w:rsid w:val="00DA0B4C"/>
    <w:rsid w:val="00DC0304"/>
    <w:rsid w:val="00DC5032"/>
    <w:rsid w:val="00DC6155"/>
    <w:rsid w:val="00DD010D"/>
    <w:rsid w:val="00DD37BF"/>
    <w:rsid w:val="00DD4AB2"/>
    <w:rsid w:val="00DD61C6"/>
    <w:rsid w:val="00DE0997"/>
    <w:rsid w:val="00DE33D9"/>
    <w:rsid w:val="00DE44B3"/>
    <w:rsid w:val="00DE5752"/>
    <w:rsid w:val="00DF0180"/>
    <w:rsid w:val="00DF0A09"/>
    <w:rsid w:val="00DF451B"/>
    <w:rsid w:val="00DF4B35"/>
    <w:rsid w:val="00E00A3C"/>
    <w:rsid w:val="00E0569C"/>
    <w:rsid w:val="00E1385C"/>
    <w:rsid w:val="00E155B4"/>
    <w:rsid w:val="00E15802"/>
    <w:rsid w:val="00E23AC2"/>
    <w:rsid w:val="00E2659E"/>
    <w:rsid w:val="00E26D74"/>
    <w:rsid w:val="00E417E1"/>
    <w:rsid w:val="00E42111"/>
    <w:rsid w:val="00E564F3"/>
    <w:rsid w:val="00E605FF"/>
    <w:rsid w:val="00E61627"/>
    <w:rsid w:val="00E62EE0"/>
    <w:rsid w:val="00E63D16"/>
    <w:rsid w:val="00E66CD9"/>
    <w:rsid w:val="00E72FB1"/>
    <w:rsid w:val="00E74188"/>
    <w:rsid w:val="00E7508A"/>
    <w:rsid w:val="00E75513"/>
    <w:rsid w:val="00E75989"/>
    <w:rsid w:val="00E76715"/>
    <w:rsid w:val="00E76D1B"/>
    <w:rsid w:val="00E80084"/>
    <w:rsid w:val="00E80731"/>
    <w:rsid w:val="00E82E12"/>
    <w:rsid w:val="00E86002"/>
    <w:rsid w:val="00E93C0F"/>
    <w:rsid w:val="00E96075"/>
    <w:rsid w:val="00EA37B2"/>
    <w:rsid w:val="00EA51B0"/>
    <w:rsid w:val="00EA7CA4"/>
    <w:rsid w:val="00EA7F9F"/>
    <w:rsid w:val="00EB28E9"/>
    <w:rsid w:val="00EB4B87"/>
    <w:rsid w:val="00EB50DF"/>
    <w:rsid w:val="00EB576B"/>
    <w:rsid w:val="00EC05A5"/>
    <w:rsid w:val="00EC070C"/>
    <w:rsid w:val="00EC5358"/>
    <w:rsid w:val="00EC7864"/>
    <w:rsid w:val="00ED6BA3"/>
    <w:rsid w:val="00ED73C9"/>
    <w:rsid w:val="00EE256B"/>
    <w:rsid w:val="00EE2667"/>
    <w:rsid w:val="00EE274E"/>
    <w:rsid w:val="00EE2BEC"/>
    <w:rsid w:val="00EE4BBD"/>
    <w:rsid w:val="00EE5D14"/>
    <w:rsid w:val="00F01072"/>
    <w:rsid w:val="00F02A2C"/>
    <w:rsid w:val="00F11803"/>
    <w:rsid w:val="00F12D24"/>
    <w:rsid w:val="00F1611C"/>
    <w:rsid w:val="00F21A34"/>
    <w:rsid w:val="00F248AF"/>
    <w:rsid w:val="00F32273"/>
    <w:rsid w:val="00F3336F"/>
    <w:rsid w:val="00F37A51"/>
    <w:rsid w:val="00F40DE2"/>
    <w:rsid w:val="00F452DA"/>
    <w:rsid w:val="00F50991"/>
    <w:rsid w:val="00F532B5"/>
    <w:rsid w:val="00F564FB"/>
    <w:rsid w:val="00F63CD0"/>
    <w:rsid w:val="00F6677A"/>
    <w:rsid w:val="00F81D8F"/>
    <w:rsid w:val="00F85355"/>
    <w:rsid w:val="00F85B2B"/>
    <w:rsid w:val="00F942C1"/>
    <w:rsid w:val="00F95D94"/>
    <w:rsid w:val="00FA26C3"/>
    <w:rsid w:val="00FA79BF"/>
    <w:rsid w:val="00FB4867"/>
    <w:rsid w:val="00FB7223"/>
    <w:rsid w:val="00FC2921"/>
    <w:rsid w:val="00FD10FD"/>
    <w:rsid w:val="00FD60F2"/>
    <w:rsid w:val="00FE05CA"/>
    <w:rsid w:val="00FE0B1B"/>
    <w:rsid w:val="00FE0B3C"/>
    <w:rsid w:val="00FE11E6"/>
    <w:rsid w:val="00FE171F"/>
    <w:rsid w:val="00FE2145"/>
    <w:rsid w:val="00FE3D2C"/>
    <w:rsid w:val="00FE70B8"/>
    <w:rsid w:val="00FF07F0"/>
    <w:rsid w:val="00FF2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9ab"/>
    </o:shapedefaults>
    <o:shapelayout v:ext="edit">
      <o:idmap v:ext="edit" data="2"/>
    </o:shapelayout>
  </w:shapeDefaults>
  <w:decimalSymbol w:val="."/>
  <w:listSeparator w:val=","/>
  <w14:docId w14:val="7C3E2E3E"/>
  <w15:docId w15:val="{791E1928-B596-4C5A-B8CE-DADCA18E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D1F"/>
    <w:rPr>
      <w:sz w:val="24"/>
      <w:szCs w:val="24"/>
    </w:rPr>
  </w:style>
  <w:style w:type="paragraph" w:styleId="Heading1">
    <w:name w:val="heading 1"/>
    <w:basedOn w:val="Normal"/>
    <w:next w:val="Normal"/>
    <w:qFormat/>
    <w:rsid w:val="00EC05A5"/>
    <w:pPr>
      <w:keepNext/>
      <w:widowControl w:val="0"/>
      <w:tabs>
        <w:tab w:val="left" w:pos="360"/>
      </w:tabs>
      <w:autoSpaceDE w:val="0"/>
      <w:autoSpaceDN w:val="0"/>
      <w:adjustRightInd w:val="0"/>
      <w:spacing w:line="268" w:lineRule="exact"/>
      <w:jc w:val="both"/>
      <w:outlineLvl w:val="0"/>
    </w:pPr>
    <w:rPr>
      <w:rFonts w:ascii="Arial Narrow" w:hAnsi="Arial Narrow" w:cs="Arial Narrow"/>
      <w:b/>
      <w:bCs/>
      <w:lang w:val="en-US" w:eastAsia="en-US"/>
    </w:rPr>
  </w:style>
  <w:style w:type="paragraph" w:styleId="Heading2">
    <w:name w:val="heading 2"/>
    <w:basedOn w:val="Normal"/>
    <w:next w:val="Normal"/>
    <w:qFormat/>
    <w:rsid w:val="00676B51"/>
    <w:pPr>
      <w:keepNext/>
      <w:spacing w:before="240" w:after="60"/>
      <w:outlineLvl w:val="1"/>
    </w:pPr>
    <w:rPr>
      <w:rFonts w:ascii="Arial" w:hAnsi="Arial" w:cs="Arial"/>
      <w:b/>
      <w:bCs/>
      <w:i/>
      <w:iCs/>
      <w:sz w:val="28"/>
      <w:szCs w:val="28"/>
    </w:rPr>
  </w:style>
  <w:style w:type="paragraph" w:styleId="Heading3">
    <w:name w:val="heading 3"/>
    <w:basedOn w:val="Heading2"/>
    <w:next w:val="Normal"/>
    <w:qFormat/>
    <w:rsid w:val="00676B51"/>
    <w:pPr>
      <w:keepNext w:val="0"/>
      <w:tabs>
        <w:tab w:val="left" w:pos="720"/>
        <w:tab w:val="left" w:pos="1440"/>
        <w:tab w:val="left" w:pos="2160"/>
        <w:tab w:val="left" w:pos="2880"/>
      </w:tabs>
      <w:spacing w:before="120" w:after="120" w:line="360" w:lineRule="auto"/>
      <w:ind w:left="1728" w:hanging="864"/>
      <w:jc w:val="both"/>
      <w:outlineLvl w:val="2"/>
    </w:pPr>
    <w:rPr>
      <w:rFonts w:ascii="Times New Roman" w:hAnsi="Times New Roman" w:cs="Times New Roman"/>
      <w:b w:val="0"/>
      <w:bCs w:val="0"/>
      <w:i w:val="0"/>
      <w:iCs w:val="0"/>
      <w:kern w:val="28"/>
      <w:sz w:val="24"/>
      <w:szCs w:val="20"/>
      <w:lang w:eastAsia="en-US"/>
    </w:rPr>
  </w:style>
  <w:style w:type="paragraph" w:styleId="Heading4">
    <w:name w:val="heading 4"/>
    <w:basedOn w:val="Normal"/>
    <w:next w:val="Normal"/>
    <w:qFormat/>
    <w:rsid w:val="00EC05A5"/>
    <w:pPr>
      <w:keepNext/>
      <w:ind w:left="360"/>
      <w:jc w:val="both"/>
      <w:outlineLvl w:val="3"/>
    </w:pPr>
    <w:rPr>
      <w:rFonts w:ascii="Arial" w:hAnsi="Arial" w:cs="Arial"/>
      <w:b/>
      <w:bCs/>
      <w:lang w:eastAsia="en-US"/>
    </w:rPr>
  </w:style>
  <w:style w:type="paragraph" w:styleId="Heading5">
    <w:name w:val="heading 5"/>
    <w:basedOn w:val="Normal"/>
    <w:next w:val="Normal"/>
    <w:qFormat/>
    <w:rsid w:val="00676B51"/>
    <w:pPr>
      <w:keepNext/>
      <w:jc w:val="both"/>
      <w:outlineLvl w:val="4"/>
    </w:pPr>
    <w:rPr>
      <w:i/>
      <w:iCs/>
      <w:szCs w:val="20"/>
      <w:lang w:eastAsia="en-US"/>
    </w:rPr>
  </w:style>
  <w:style w:type="paragraph" w:styleId="Heading6">
    <w:name w:val="heading 6"/>
    <w:basedOn w:val="Normal"/>
    <w:next w:val="Normal"/>
    <w:qFormat/>
    <w:rsid w:val="00EC05A5"/>
    <w:pPr>
      <w:spacing w:before="240" w:after="60"/>
      <w:outlineLvl w:val="5"/>
    </w:pPr>
    <w:rPr>
      <w:b/>
      <w:bCs/>
      <w:sz w:val="22"/>
      <w:szCs w:val="22"/>
      <w:lang w:eastAsia="en-US"/>
    </w:rPr>
  </w:style>
  <w:style w:type="paragraph" w:styleId="Heading7">
    <w:name w:val="heading 7"/>
    <w:basedOn w:val="Normal"/>
    <w:next w:val="Normal"/>
    <w:qFormat/>
    <w:rsid w:val="00676B51"/>
    <w:pPr>
      <w:keepNext/>
      <w:ind w:left="357" w:hanging="357"/>
      <w:jc w:val="both"/>
      <w:outlineLvl w:val="6"/>
    </w:pPr>
    <w:rPr>
      <w:rFonts w:ascii="Arial" w:hAnsi="Arial"/>
      <w:b/>
      <w:szCs w:val="20"/>
      <w:lang w:eastAsia="en-US"/>
    </w:rPr>
  </w:style>
  <w:style w:type="paragraph" w:styleId="Heading8">
    <w:name w:val="heading 8"/>
    <w:basedOn w:val="Normal"/>
    <w:next w:val="Normal"/>
    <w:qFormat/>
    <w:rsid w:val="00EC05A5"/>
    <w:pPr>
      <w:keepNext/>
      <w:ind w:left="360"/>
      <w:outlineLvl w:val="7"/>
    </w:pPr>
    <w:rPr>
      <w:rFonts w:ascii="Arial Narrow" w:hAnsi="Arial Narrow" w:cs="Arial Narrow"/>
      <w:b/>
      <w:bCs/>
      <w:lang w:eastAsia="en-US"/>
    </w:rPr>
  </w:style>
  <w:style w:type="paragraph" w:styleId="Heading9">
    <w:name w:val="heading 9"/>
    <w:basedOn w:val="Normal"/>
    <w:next w:val="Normal"/>
    <w:qFormat/>
    <w:rsid w:val="00EC05A5"/>
    <w:pPr>
      <w:keepNext/>
      <w:ind w:left="720" w:firstLine="720"/>
      <w:outlineLvl w:val="8"/>
    </w:pPr>
    <w:rPr>
      <w:rFonts w:ascii="Arial Narrow" w:hAnsi="Arial Narrow" w:cs="Arial Narrow"/>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306C"/>
    <w:pPr>
      <w:tabs>
        <w:tab w:val="center" w:pos="4153"/>
        <w:tab w:val="right" w:pos="8306"/>
      </w:tabs>
    </w:pPr>
  </w:style>
  <w:style w:type="paragraph" w:styleId="Footer">
    <w:name w:val="footer"/>
    <w:basedOn w:val="Normal"/>
    <w:rsid w:val="0018306C"/>
    <w:pPr>
      <w:tabs>
        <w:tab w:val="center" w:pos="4153"/>
        <w:tab w:val="right" w:pos="8306"/>
      </w:tabs>
    </w:pPr>
  </w:style>
  <w:style w:type="numbering" w:customStyle="1" w:styleId="StylePicturebulleted95pt">
    <w:name w:val="Style Picture bulleted 9.5 pt"/>
    <w:basedOn w:val="NoList"/>
    <w:rsid w:val="00EC05A5"/>
  </w:style>
  <w:style w:type="numbering" w:customStyle="1" w:styleId="RECBullet">
    <w:name w:val="REC Bullet"/>
    <w:basedOn w:val="NoList"/>
    <w:rsid w:val="00EC05A5"/>
    <w:pPr>
      <w:numPr>
        <w:numId w:val="1"/>
      </w:numPr>
    </w:pPr>
  </w:style>
  <w:style w:type="character" w:styleId="PageNumber">
    <w:name w:val="page number"/>
    <w:basedOn w:val="DefaultParagraphFont"/>
    <w:rsid w:val="00EC05A5"/>
  </w:style>
  <w:style w:type="paragraph" w:styleId="BodyText2">
    <w:name w:val="Body Text 2"/>
    <w:basedOn w:val="Normal"/>
    <w:rsid w:val="00EC05A5"/>
    <w:pPr>
      <w:widowControl w:val="0"/>
      <w:autoSpaceDE w:val="0"/>
      <w:autoSpaceDN w:val="0"/>
      <w:adjustRightInd w:val="0"/>
      <w:spacing w:line="220" w:lineRule="exact"/>
      <w:ind w:left="720"/>
      <w:jc w:val="both"/>
    </w:pPr>
    <w:rPr>
      <w:rFonts w:ascii="Arial Narrow" w:hAnsi="Arial Narrow" w:cs="Arial Narrow"/>
      <w:i/>
      <w:iCs/>
      <w:sz w:val="20"/>
      <w:szCs w:val="20"/>
      <w:lang w:val="en-US" w:eastAsia="en-US"/>
    </w:rPr>
  </w:style>
  <w:style w:type="paragraph" w:styleId="BodyTextIndent2">
    <w:name w:val="Body Text Indent 2"/>
    <w:basedOn w:val="Normal"/>
    <w:rsid w:val="00EC05A5"/>
    <w:pPr>
      <w:widowControl w:val="0"/>
      <w:autoSpaceDE w:val="0"/>
      <w:autoSpaceDN w:val="0"/>
      <w:adjustRightInd w:val="0"/>
      <w:spacing w:line="235" w:lineRule="exact"/>
      <w:ind w:left="1440" w:hanging="720"/>
      <w:jc w:val="both"/>
    </w:pPr>
    <w:rPr>
      <w:rFonts w:ascii="Arial Narrow" w:hAnsi="Arial Narrow" w:cs="Arial Narrow"/>
      <w:i/>
      <w:iCs/>
      <w:lang w:val="en-US" w:eastAsia="en-US"/>
    </w:rPr>
  </w:style>
  <w:style w:type="paragraph" w:styleId="BodyTextIndent3">
    <w:name w:val="Body Text Indent 3"/>
    <w:basedOn w:val="Normal"/>
    <w:rsid w:val="00EC05A5"/>
    <w:pPr>
      <w:widowControl w:val="0"/>
      <w:autoSpaceDE w:val="0"/>
      <w:autoSpaceDN w:val="0"/>
      <w:adjustRightInd w:val="0"/>
      <w:spacing w:line="268" w:lineRule="exact"/>
      <w:ind w:left="1701" w:hanging="567"/>
      <w:jc w:val="both"/>
    </w:pPr>
    <w:rPr>
      <w:rFonts w:ascii="Arial Narrow" w:hAnsi="Arial Narrow" w:cs="Arial Narrow"/>
      <w:lang w:val="en-US" w:eastAsia="en-US"/>
    </w:rPr>
  </w:style>
  <w:style w:type="character" w:styleId="Hyperlink">
    <w:name w:val="Hyperlink"/>
    <w:basedOn w:val="DefaultParagraphFont"/>
    <w:rsid w:val="00EC05A5"/>
    <w:rPr>
      <w:color w:val="0000FF"/>
      <w:u w:val="single"/>
    </w:rPr>
  </w:style>
  <w:style w:type="paragraph" w:styleId="BalloonText">
    <w:name w:val="Balloon Text"/>
    <w:basedOn w:val="Normal"/>
    <w:semiHidden/>
    <w:rsid w:val="00EC05A5"/>
    <w:rPr>
      <w:rFonts w:ascii="Tahoma" w:hAnsi="Tahoma" w:cs="Tahoma"/>
      <w:sz w:val="16"/>
      <w:szCs w:val="16"/>
      <w:lang w:eastAsia="en-US"/>
    </w:rPr>
  </w:style>
  <w:style w:type="character" w:styleId="CommentReference">
    <w:name w:val="annotation reference"/>
    <w:basedOn w:val="DefaultParagraphFont"/>
    <w:semiHidden/>
    <w:rsid w:val="00EC05A5"/>
    <w:rPr>
      <w:sz w:val="16"/>
      <w:szCs w:val="16"/>
    </w:rPr>
  </w:style>
  <w:style w:type="paragraph" w:styleId="CommentText">
    <w:name w:val="annotation text"/>
    <w:basedOn w:val="Normal"/>
    <w:semiHidden/>
    <w:rsid w:val="00EC05A5"/>
    <w:rPr>
      <w:sz w:val="20"/>
      <w:szCs w:val="20"/>
      <w:lang w:eastAsia="en-US"/>
    </w:rPr>
  </w:style>
  <w:style w:type="paragraph" w:styleId="CommentSubject">
    <w:name w:val="annotation subject"/>
    <w:basedOn w:val="CommentText"/>
    <w:next w:val="CommentText"/>
    <w:semiHidden/>
    <w:rsid w:val="00EC05A5"/>
    <w:rPr>
      <w:b/>
      <w:bCs/>
    </w:rPr>
  </w:style>
  <w:style w:type="character" w:customStyle="1" w:styleId="legdslegrhslegp3text">
    <w:name w:val="legds legrhs legp3text"/>
    <w:basedOn w:val="DefaultParagraphFont"/>
    <w:rsid w:val="00EC05A5"/>
  </w:style>
  <w:style w:type="table" w:styleId="TableGrid">
    <w:name w:val="Table Grid"/>
    <w:basedOn w:val="TableNormal"/>
    <w:rsid w:val="00EC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C05A5"/>
    <w:pPr>
      <w:jc w:val="center"/>
    </w:pPr>
    <w:rPr>
      <w:rFonts w:ascii="Arial" w:hAnsi="Arial" w:cs="Arial"/>
      <w:bCs/>
      <w:lang w:eastAsia="en-US"/>
    </w:rPr>
  </w:style>
  <w:style w:type="paragraph" w:customStyle="1" w:styleId="CharCharCharCharCharCharChar">
    <w:name w:val="Char Char Char Char Char Char Char"/>
    <w:basedOn w:val="Normal"/>
    <w:next w:val="BodyText2"/>
    <w:rsid w:val="00EC05A5"/>
    <w:rPr>
      <w:rFonts w:ascii="Arial" w:eastAsia="SimSun" w:hAnsi="Arial"/>
      <w:sz w:val="20"/>
      <w:szCs w:val="20"/>
      <w:lang w:eastAsia="zh-CN"/>
    </w:rPr>
  </w:style>
  <w:style w:type="paragraph" w:customStyle="1" w:styleId="Pa7">
    <w:name w:val="Pa7"/>
    <w:basedOn w:val="Normal"/>
    <w:next w:val="Normal"/>
    <w:rsid w:val="00EC05A5"/>
    <w:pPr>
      <w:autoSpaceDE w:val="0"/>
      <w:autoSpaceDN w:val="0"/>
      <w:adjustRightInd w:val="0"/>
      <w:spacing w:line="181" w:lineRule="atLeast"/>
    </w:pPr>
    <w:rPr>
      <w:rFonts w:ascii="HMRCModena" w:hAnsi="HMRCModena"/>
    </w:rPr>
  </w:style>
  <w:style w:type="paragraph" w:customStyle="1" w:styleId="Pa4">
    <w:name w:val="Pa4"/>
    <w:basedOn w:val="Normal"/>
    <w:next w:val="Normal"/>
    <w:rsid w:val="00EC05A5"/>
    <w:pPr>
      <w:autoSpaceDE w:val="0"/>
      <w:autoSpaceDN w:val="0"/>
      <w:adjustRightInd w:val="0"/>
      <w:spacing w:line="181" w:lineRule="atLeast"/>
    </w:pPr>
    <w:rPr>
      <w:rFonts w:ascii="HMRCModena" w:hAnsi="HMRCModena"/>
    </w:rPr>
  </w:style>
  <w:style w:type="paragraph" w:customStyle="1" w:styleId="legp1paratext1">
    <w:name w:val="legp1paratext1"/>
    <w:basedOn w:val="Normal"/>
    <w:rsid w:val="0075163C"/>
    <w:pPr>
      <w:shd w:val="clear" w:color="auto" w:fill="FFFFFF"/>
      <w:spacing w:after="120" w:line="360" w:lineRule="atLeast"/>
      <w:ind w:firstLine="240"/>
      <w:jc w:val="both"/>
    </w:pPr>
    <w:rPr>
      <w:color w:val="000000"/>
      <w:sz w:val="19"/>
      <w:szCs w:val="19"/>
    </w:rPr>
  </w:style>
  <w:style w:type="character" w:customStyle="1" w:styleId="legdsleglhslegp3no">
    <w:name w:val="legds leglhs legp3no"/>
    <w:basedOn w:val="DefaultParagraphFont"/>
    <w:rsid w:val="0075163C"/>
  </w:style>
  <w:style w:type="paragraph" w:styleId="EndnoteText">
    <w:name w:val="endnote text"/>
    <w:basedOn w:val="Normal"/>
    <w:semiHidden/>
    <w:rsid w:val="007A0C9E"/>
    <w:pPr>
      <w:spacing w:before="120" w:after="120" w:line="360" w:lineRule="auto"/>
      <w:jc w:val="both"/>
    </w:pPr>
    <w:rPr>
      <w:sz w:val="20"/>
      <w:szCs w:val="20"/>
      <w:lang w:eastAsia="en-US"/>
    </w:rPr>
  </w:style>
  <w:style w:type="character" w:customStyle="1" w:styleId="imageright">
    <w:name w:val="imageright"/>
    <w:basedOn w:val="DefaultParagraphFont"/>
    <w:rsid w:val="00271D5D"/>
  </w:style>
  <w:style w:type="numbering" w:customStyle="1" w:styleId="Style1">
    <w:name w:val="Style1"/>
    <w:rsid w:val="00A74C93"/>
    <w:pPr>
      <w:numPr>
        <w:numId w:val="13"/>
      </w:numPr>
    </w:pPr>
  </w:style>
  <w:style w:type="paragraph" w:customStyle="1" w:styleId="ANGELA">
    <w:name w:val="ANGELA"/>
    <w:basedOn w:val="Normal"/>
    <w:rsid w:val="00676B51"/>
    <w:pPr>
      <w:jc w:val="both"/>
    </w:pPr>
    <w:rPr>
      <w:b/>
      <w:caps/>
      <w:szCs w:val="20"/>
      <w:lang w:eastAsia="en-US"/>
    </w:rPr>
  </w:style>
  <w:style w:type="paragraph" w:styleId="BodyText3">
    <w:name w:val="Body Text 3"/>
    <w:basedOn w:val="Normal"/>
    <w:rsid w:val="00676B51"/>
    <w:pPr>
      <w:numPr>
        <w:ilvl w:val="12"/>
      </w:numPr>
      <w:jc w:val="both"/>
    </w:pPr>
    <w:rPr>
      <w:szCs w:val="20"/>
      <w:lang w:eastAsia="en-US"/>
    </w:rPr>
  </w:style>
  <w:style w:type="paragraph" w:styleId="BodyText">
    <w:name w:val="Body Text"/>
    <w:basedOn w:val="Normal"/>
    <w:rsid w:val="00676B51"/>
    <w:pPr>
      <w:jc w:val="both"/>
    </w:pPr>
    <w:rPr>
      <w:rFonts w:ascii="Arial" w:hAnsi="Arial" w:cs="Arial"/>
      <w:bCs/>
      <w:sz w:val="20"/>
      <w:lang w:eastAsia="en-US"/>
    </w:rPr>
  </w:style>
  <w:style w:type="paragraph" w:styleId="BlockText">
    <w:name w:val="Block Text"/>
    <w:basedOn w:val="Normal"/>
    <w:rsid w:val="00676B51"/>
    <w:pPr>
      <w:tabs>
        <w:tab w:val="left" w:pos="900"/>
      </w:tabs>
      <w:ind w:left="907" w:right="-282" w:hanging="907"/>
      <w:jc w:val="both"/>
    </w:pPr>
    <w:rPr>
      <w:rFonts w:ascii="Arial" w:hAnsi="Arial" w:cs="Arial"/>
      <w:b/>
      <w:bCs/>
      <w:i/>
      <w:sz w:val="20"/>
      <w:lang w:eastAsia="en-US"/>
    </w:rPr>
  </w:style>
  <w:style w:type="paragraph" w:customStyle="1" w:styleId="N2NumberCont">
    <w:name w:val="N2_NumberCont"/>
    <w:basedOn w:val="Normal"/>
    <w:rsid w:val="00676B51"/>
    <w:pPr>
      <w:tabs>
        <w:tab w:val="left" w:pos="283"/>
      </w:tabs>
      <w:spacing w:after="141"/>
      <w:ind w:left="283" w:hanging="283"/>
    </w:pPr>
    <w:rPr>
      <w:rFonts w:ascii="Arial" w:hAnsi="Arial"/>
      <w:color w:val="000000"/>
      <w:sz w:val="18"/>
      <w:szCs w:val="20"/>
    </w:rPr>
  </w:style>
  <w:style w:type="paragraph" w:customStyle="1" w:styleId="B3SubBullet">
    <w:name w:val="B3_SubBullet"/>
    <w:basedOn w:val="Normal"/>
    <w:rsid w:val="00676B51"/>
    <w:pPr>
      <w:tabs>
        <w:tab w:val="left" w:pos="567"/>
      </w:tabs>
      <w:spacing w:after="141"/>
      <w:ind w:left="567" w:hanging="284"/>
    </w:pPr>
    <w:rPr>
      <w:rFonts w:ascii="Arial" w:hAnsi="Arial"/>
      <w:color w:val="000000"/>
      <w:sz w:val="18"/>
      <w:szCs w:val="20"/>
    </w:rPr>
  </w:style>
  <w:style w:type="paragraph" w:customStyle="1" w:styleId="MdRLevel1">
    <w:name w:val="MdR Level 1"/>
    <w:basedOn w:val="Normal"/>
    <w:rsid w:val="00676B51"/>
    <w:pPr>
      <w:numPr>
        <w:numId w:val="23"/>
      </w:numPr>
      <w:spacing w:after="240" w:line="360" w:lineRule="auto"/>
      <w:jc w:val="both"/>
      <w:outlineLvl w:val="0"/>
    </w:pPr>
    <w:rPr>
      <w:lang w:eastAsia="en-US"/>
    </w:rPr>
  </w:style>
  <w:style w:type="paragraph" w:customStyle="1" w:styleId="MdRLevel2">
    <w:name w:val="MdR Level 2"/>
    <w:basedOn w:val="Normal"/>
    <w:rsid w:val="00676B51"/>
    <w:pPr>
      <w:numPr>
        <w:ilvl w:val="1"/>
        <w:numId w:val="23"/>
      </w:numPr>
      <w:spacing w:after="240" w:line="360" w:lineRule="auto"/>
      <w:jc w:val="both"/>
      <w:outlineLvl w:val="1"/>
    </w:pPr>
    <w:rPr>
      <w:lang w:eastAsia="en-US"/>
    </w:rPr>
  </w:style>
  <w:style w:type="paragraph" w:customStyle="1" w:styleId="MdRLevel3">
    <w:name w:val="MdR Level 3"/>
    <w:basedOn w:val="Normal"/>
    <w:rsid w:val="00676B51"/>
    <w:pPr>
      <w:numPr>
        <w:ilvl w:val="2"/>
        <w:numId w:val="23"/>
      </w:numPr>
      <w:spacing w:after="240" w:line="360" w:lineRule="auto"/>
      <w:jc w:val="both"/>
      <w:outlineLvl w:val="2"/>
    </w:pPr>
    <w:rPr>
      <w:lang w:eastAsia="en-US"/>
    </w:rPr>
  </w:style>
  <w:style w:type="paragraph" w:customStyle="1" w:styleId="MdRLevel4">
    <w:name w:val="MdR Level 4"/>
    <w:basedOn w:val="Normal"/>
    <w:rsid w:val="00676B51"/>
    <w:pPr>
      <w:numPr>
        <w:ilvl w:val="3"/>
        <w:numId w:val="23"/>
      </w:numPr>
      <w:spacing w:after="240" w:line="360" w:lineRule="auto"/>
      <w:jc w:val="both"/>
      <w:outlineLvl w:val="3"/>
    </w:pPr>
    <w:rPr>
      <w:lang w:eastAsia="en-US"/>
    </w:rPr>
  </w:style>
  <w:style w:type="paragraph" w:customStyle="1" w:styleId="MdRLevel5">
    <w:name w:val="MdR Level 5"/>
    <w:basedOn w:val="Normal"/>
    <w:rsid w:val="00676B51"/>
    <w:pPr>
      <w:numPr>
        <w:ilvl w:val="4"/>
        <w:numId w:val="23"/>
      </w:numPr>
      <w:spacing w:after="240" w:line="360" w:lineRule="auto"/>
      <w:jc w:val="both"/>
      <w:outlineLvl w:val="4"/>
    </w:pPr>
    <w:rPr>
      <w:lang w:eastAsia="en-US"/>
    </w:rPr>
  </w:style>
  <w:style w:type="paragraph" w:styleId="NormalWeb">
    <w:name w:val="Normal (Web)"/>
    <w:basedOn w:val="Normal"/>
    <w:uiPriority w:val="99"/>
    <w:rsid w:val="00EC070C"/>
    <w:pPr>
      <w:spacing w:before="100" w:beforeAutospacing="1" w:after="100" w:afterAutospacing="1"/>
    </w:pPr>
  </w:style>
  <w:style w:type="paragraph" w:customStyle="1" w:styleId="BodyText1">
    <w:name w:val="Body Text 1"/>
    <w:basedOn w:val="BodyText"/>
    <w:rsid w:val="00362B5E"/>
    <w:pPr>
      <w:spacing w:after="240" w:line="360" w:lineRule="auto"/>
      <w:ind w:left="851"/>
      <w:jc w:val="left"/>
    </w:pPr>
    <w:rPr>
      <w:rFonts w:ascii="Calibri" w:eastAsia="Calibri" w:hAnsi="Calibri" w:cs="Times New Roman"/>
      <w:bCs w:val="0"/>
      <w:sz w:val="22"/>
      <w:szCs w:val="20"/>
    </w:rPr>
  </w:style>
  <w:style w:type="paragraph" w:customStyle="1" w:styleId="Level1Heading">
    <w:name w:val="Level 1 Heading"/>
    <w:basedOn w:val="BodyText"/>
    <w:next w:val="BodyText1"/>
    <w:rsid w:val="00362B5E"/>
    <w:pPr>
      <w:keepNext/>
      <w:numPr>
        <w:numId w:val="53"/>
      </w:numPr>
      <w:spacing w:before="360" w:after="200" w:line="360" w:lineRule="auto"/>
      <w:jc w:val="left"/>
      <w:outlineLvl w:val="0"/>
    </w:pPr>
    <w:rPr>
      <w:rFonts w:ascii="Calibri" w:eastAsia="Calibri" w:hAnsi="Calibri" w:cs="Times New Roman"/>
      <w:b/>
      <w:bCs w:val="0"/>
      <w:sz w:val="22"/>
      <w:szCs w:val="20"/>
    </w:rPr>
  </w:style>
  <w:style w:type="paragraph" w:customStyle="1" w:styleId="Level2Heading">
    <w:name w:val="Level 2 Heading"/>
    <w:basedOn w:val="BodyText"/>
    <w:next w:val="BodyText2"/>
    <w:rsid w:val="00362B5E"/>
    <w:pPr>
      <w:keepNext/>
      <w:numPr>
        <w:ilvl w:val="1"/>
        <w:numId w:val="53"/>
      </w:numPr>
      <w:spacing w:before="360" w:after="200" w:line="360" w:lineRule="auto"/>
      <w:jc w:val="left"/>
      <w:outlineLvl w:val="1"/>
    </w:pPr>
    <w:rPr>
      <w:rFonts w:ascii="Calibri" w:eastAsia="Calibri" w:hAnsi="Calibri" w:cs="Times New Roman"/>
      <w:b/>
      <w:bCs w:val="0"/>
      <w:sz w:val="22"/>
      <w:szCs w:val="20"/>
    </w:rPr>
  </w:style>
  <w:style w:type="paragraph" w:customStyle="1" w:styleId="Level1Number">
    <w:name w:val="Level 1 Number"/>
    <w:basedOn w:val="Level1Heading"/>
    <w:rsid w:val="00362B5E"/>
    <w:pPr>
      <w:keepNext w:val="0"/>
      <w:outlineLvl w:val="9"/>
    </w:pPr>
    <w:rPr>
      <w:b w:val="0"/>
      <w:sz w:val="20"/>
    </w:rPr>
  </w:style>
  <w:style w:type="paragraph" w:customStyle="1" w:styleId="Level3Number">
    <w:name w:val="Level 3 Number"/>
    <w:basedOn w:val="BodyText"/>
    <w:rsid w:val="00362B5E"/>
    <w:pPr>
      <w:numPr>
        <w:ilvl w:val="2"/>
        <w:numId w:val="53"/>
      </w:numPr>
      <w:spacing w:before="360" w:after="200" w:line="360" w:lineRule="auto"/>
      <w:jc w:val="left"/>
    </w:pPr>
    <w:rPr>
      <w:rFonts w:ascii="Calibri" w:eastAsia="Calibri" w:hAnsi="Calibri" w:cs="Times New Roman"/>
      <w:bCs w:val="0"/>
      <w:sz w:val="22"/>
      <w:szCs w:val="20"/>
    </w:rPr>
  </w:style>
  <w:style w:type="paragraph" w:customStyle="1" w:styleId="Level4Number">
    <w:name w:val="Level 4 Number"/>
    <w:basedOn w:val="BodyText"/>
    <w:rsid w:val="00362B5E"/>
    <w:pPr>
      <w:numPr>
        <w:ilvl w:val="3"/>
        <w:numId w:val="53"/>
      </w:numPr>
      <w:spacing w:before="360" w:after="200" w:line="360" w:lineRule="auto"/>
      <w:jc w:val="left"/>
    </w:pPr>
    <w:rPr>
      <w:rFonts w:ascii="Calibri" w:eastAsia="Calibri" w:hAnsi="Calibri" w:cs="Times New Roman"/>
      <w:bCs w:val="0"/>
      <w:sz w:val="22"/>
      <w:szCs w:val="20"/>
    </w:rPr>
  </w:style>
  <w:style w:type="paragraph" w:customStyle="1" w:styleId="Level5Number">
    <w:name w:val="Level 5 Number"/>
    <w:basedOn w:val="BodyText"/>
    <w:rsid w:val="00362B5E"/>
    <w:pPr>
      <w:numPr>
        <w:ilvl w:val="4"/>
        <w:numId w:val="53"/>
      </w:numPr>
      <w:spacing w:after="240" w:line="360" w:lineRule="auto"/>
      <w:jc w:val="left"/>
    </w:pPr>
    <w:rPr>
      <w:rFonts w:ascii="Calibri" w:eastAsia="Calibri" w:hAnsi="Calibri" w:cs="Times New Roman"/>
      <w:bCs w:val="0"/>
      <w:sz w:val="22"/>
      <w:szCs w:val="20"/>
    </w:rPr>
  </w:style>
  <w:style w:type="paragraph" w:customStyle="1" w:styleId="Level6Number">
    <w:name w:val="Level 6 Number"/>
    <w:basedOn w:val="BodyText"/>
    <w:rsid w:val="00362B5E"/>
    <w:pPr>
      <w:numPr>
        <w:ilvl w:val="5"/>
        <w:numId w:val="53"/>
      </w:numPr>
      <w:spacing w:after="240" w:line="360" w:lineRule="auto"/>
      <w:jc w:val="left"/>
    </w:pPr>
    <w:rPr>
      <w:rFonts w:ascii="Calibri" w:eastAsia="Calibri" w:hAnsi="Calibri" w:cs="Times New Roman"/>
      <w:bCs w:val="0"/>
      <w:sz w:val="22"/>
      <w:szCs w:val="20"/>
    </w:rPr>
  </w:style>
  <w:style w:type="paragraph" w:customStyle="1" w:styleId="Level7Number">
    <w:name w:val="Level 7 Number"/>
    <w:basedOn w:val="BodyText"/>
    <w:rsid w:val="00362B5E"/>
    <w:pPr>
      <w:numPr>
        <w:ilvl w:val="6"/>
        <w:numId w:val="53"/>
      </w:numPr>
      <w:spacing w:after="240" w:line="360" w:lineRule="auto"/>
      <w:jc w:val="left"/>
    </w:pPr>
    <w:rPr>
      <w:rFonts w:ascii="Calibri" w:eastAsia="Calibri" w:hAnsi="Calibri" w:cs="Times New Roman"/>
      <w:bCs w:val="0"/>
      <w:sz w:val="22"/>
      <w:szCs w:val="20"/>
    </w:rPr>
  </w:style>
  <w:style w:type="paragraph" w:customStyle="1" w:styleId="Level8Number">
    <w:name w:val="Level 8 Number"/>
    <w:basedOn w:val="BodyText"/>
    <w:rsid w:val="00362B5E"/>
    <w:pPr>
      <w:numPr>
        <w:ilvl w:val="7"/>
        <w:numId w:val="53"/>
      </w:numPr>
      <w:spacing w:after="240" w:line="360" w:lineRule="auto"/>
      <w:jc w:val="left"/>
    </w:pPr>
    <w:rPr>
      <w:rFonts w:ascii="Calibri" w:eastAsia="Calibri" w:hAnsi="Calibri" w:cs="Times New Roman"/>
      <w:bCs w:val="0"/>
      <w:sz w:val="22"/>
      <w:szCs w:val="20"/>
    </w:rPr>
  </w:style>
  <w:style w:type="paragraph" w:customStyle="1" w:styleId="Schedule">
    <w:name w:val="Schedule"/>
    <w:basedOn w:val="BodyText"/>
    <w:next w:val="BodyText"/>
    <w:autoRedefine/>
    <w:rsid w:val="00362B5E"/>
    <w:pPr>
      <w:numPr>
        <w:numId w:val="52"/>
      </w:numPr>
      <w:spacing w:after="240" w:line="360" w:lineRule="auto"/>
      <w:jc w:val="center"/>
      <w:outlineLvl w:val="0"/>
    </w:pPr>
    <w:rPr>
      <w:rFonts w:ascii="Calibri" w:eastAsia="Calibri" w:hAnsi="Calibri" w:cs="Times New Roman"/>
      <w:b/>
      <w:sz w:val="28"/>
      <w:szCs w:val="20"/>
    </w:rPr>
  </w:style>
  <w:style w:type="paragraph" w:customStyle="1" w:styleId="Part">
    <w:name w:val="Part"/>
    <w:basedOn w:val="BodyText"/>
    <w:next w:val="BodyText"/>
    <w:rsid w:val="00362B5E"/>
    <w:pPr>
      <w:keepNext/>
      <w:numPr>
        <w:ilvl w:val="2"/>
        <w:numId w:val="52"/>
      </w:numPr>
      <w:spacing w:after="240" w:line="360" w:lineRule="auto"/>
      <w:jc w:val="left"/>
      <w:outlineLvl w:val="1"/>
    </w:pPr>
    <w:rPr>
      <w:rFonts w:ascii="Calibri" w:eastAsia="Calibri" w:hAnsi="Calibri" w:cs="Times New Roman"/>
      <w:b/>
      <w:sz w:val="22"/>
      <w:szCs w:val="20"/>
    </w:rPr>
  </w:style>
  <w:style w:type="paragraph" w:customStyle="1" w:styleId="Sch1Heading">
    <w:name w:val="Sch 1 Heading"/>
    <w:basedOn w:val="BodyText"/>
    <w:next w:val="BodyText1"/>
    <w:rsid w:val="00362B5E"/>
    <w:pPr>
      <w:keepNext/>
      <w:numPr>
        <w:ilvl w:val="3"/>
        <w:numId w:val="52"/>
      </w:numPr>
      <w:spacing w:after="240" w:line="360" w:lineRule="auto"/>
      <w:jc w:val="left"/>
      <w:outlineLvl w:val="2"/>
    </w:pPr>
    <w:rPr>
      <w:rFonts w:ascii="Calibri" w:eastAsia="Calibri" w:hAnsi="Calibri" w:cs="Times New Roman"/>
      <w:b/>
      <w:sz w:val="22"/>
      <w:szCs w:val="20"/>
    </w:rPr>
  </w:style>
  <w:style w:type="paragraph" w:customStyle="1" w:styleId="Sch1Number">
    <w:name w:val="Sch 1 Number"/>
    <w:basedOn w:val="Sch1Heading"/>
    <w:rsid w:val="00362B5E"/>
    <w:pPr>
      <w:keepNext w:val="0"/>
    </w:pPr>
    <w:rPr>
      <w:b w:val="0"/>
      <w:sz w:val="20"/>
    </w:rPr>
  </w:style>
  <w:style w:type="paragraph" w:customStyle="1" w:styleId="Sch2Number">
    <w:name w:val="Sch 2 Number"/>
    <w:basedOn w:val="BodyText"/>
    <w:rsid w:val="00362B5E"/>
    <w:pPr>
      <w:numPr>
        <w:ilvl w:val="4"/>
        <w:numId w:val="52"/>
      </w:numPr>
      <w:spacing w:after="240" w:line="360" w:lineRule="auto"/>
      <w:jc w:val="left"/>
    </w:pPr>
    <w:rPr>
      <w:rFonts w:ascii="Calibri" w:eastAsia="Calibri" w:hAnsi="Calibri" w:cs="Times New Roman"/>
      <w:bCs w:val="0"/>
      <w:sz w:val="22"/>
      <w:szCs w:val="20"/>
    </w:rPr>
  </w:style>
  <w:style w:type="paragraph" w:customStyle="1" w:styleId="Sch3Number">
    <w:name w:val="Sch 3 Number"/>
    <w:basedOn w:val="BodyText"/>
    <w:rsid w:val="00362B5E"/>
    <w:pPr>
      <w:numPr>
        <w:ilvl w:val="5"/>
        <w:numId w:val="52"/>
      </w:numPr>
      <w:spacing w:after="240" w:line="360" w:lineRule="auto"/>
      <w:jc w:val="left"/>
    </w:pPr>
    <w:rPr>
      <w:rFonts w:ascii="Calibri" w:eastAsia="Calibri" w:hAnsi="Calibri" w:cs="Times New Roman"/>
      <w:bCs w:val="0"/>
      <w:sz w:val="22"/>
      <w:szCs w:val="20"/>
    </w:rPr>
  </w:style>
  <w:style w:type="paragraph" w:customStyle="1" w:styleId="Sch4Number">
    <w:name w:val="Sch 4 Number"/>
    <w:basedOn w:val="BodyText"/>
    <w:rsid w:val="00362B5E"/>
    <w:pPr>
      <w:numPr>
        <w:ilvl w:val="6"/>
        <w:numId w:val="52"/>
      </w:numPr>
      <w:spacing w:after="240" w:line="360" w:lineRule="auto"/>
      <w:jc w:val="left"/>
    </w:pPr>
    <w:rPr>
      <w:rFonts w:ascii="Calibri" w:eastAsia="Calibri" w:hAnsi="Calibri" w:cs="Times New Roman"/>
      <w:bCs w:val="0"/>
      <w:sz w:val="22"/>
      <w:szCs w:val="20"/>
    </w:rPr>
  </w:style>
  <w:style w:type="paragraph" w:customStyle="1" w:styleId="Sch5Number">
    <w:name w:val="Sch 5 Number"/>
    <w:basedOn w:val="BodyText"/>
    <w:rsid w:val="00362B5E"/>
    <w:pPr>
      <w:numPr>
        <w:ilvl w:val="7"/>
        <w:numId w:val="52"/>
      </w:numPr>
      <w:spacing w:after="240" w:line="360" w:lineRule="auto"/>
      <w:jc w:val="left"/>
    </w:pPr>
    <w:rPr>
      <w:rFonts w:ascii="Calibri" w:eastAsia="Calibri" w:hAnsi="Calibri" w:cs="Times New Roman"/>
      <w:bCs w:val="0"/>
      <w:sz w:val="22"/>
      <w:szCs w:val="20"/>
    </w:rPr>
  </w:style>
  <w:style w:type="paragraph" w:customStyle="1" w:styleId="Sch6Number">
    <w:name w:val="Sch 6 Number"/>
    <w:basedOn w:val="BodyText"/>
    <w:rsid w:val="00362B5E"/>
    <w:pPr>
      <w:numPr>
        <w:ilvl w:val="8"/>
        <w:numId w:val="52"/>
      </w:numPr>
      <w:spacing w:after="240" w:line="360" w:lineRule="auto"/>
      <w:jc w:val="left"/>
    </w:pPr>
    <w:rPr>
      <w:rFonts w:ascii="Calibri" w:eastAsia="Calibri" w:hAnsi="Calibri" w:cs="Times New Roman"/>
      <w:bCs w:val="0"/>
      <w:sz w:val="22"/>
      <w:szCs w:val="20"/>
    </w:rPr>
  </w:style>
  <w:style w:type="paragraph" w:customStyle="1" w:styleId="SubSchedule">
    <w:name w:val="Sub Schedule"/>
    <w:basedOn w:val="BodyText"/>
    <w:next w:val="BodyText"/>
    <w:rsid w:val="00362B5E"/>
    <w:pPr>
      <w:numPr>
        <w:ilvl w:val="1"/>
        <w:numId w:val="52"/>
      </w:numPr>
      <w:spacing w:after="240" w:line="360" w:lineRule="auto"/>
      <w:jc w:val="left"/>
      <w:outlineLvl w:val="1"/>
    </w:pPr>
    <w:rPr>
      <w:rFonts w:ascii="Calibri" w:eastAsia="Calibri" w:hAnsi="Calibri" w:cs="Times New Roman"/>
      <w:b/>
      <w:sz w:val="24"/>
      <w:szCs w:val="20"/>
    </w:rPr>
  </w:style>
  <w:style w:type="paragraph" w:styleId="Subtitle">
    <w:name w:val="Subtitle"/>
    <w:basedOn w:val="Title"/>
    <w:link w:val="SubtitleChar"/>
    <w:autoRedefine/>
    <w:qFormat/>
    <w:rsid w:val="000768FE"/>
    <w:pPr>
      <w:spacing w:before="120" w:after="120" w:line="276" w:lineRule="auto"/>
      <w:outlineLvl w:val="1"/>
    </w:pPr>
    <w:rPr>
      <w:rFonts w:ascii="Calibri" w:eastAsia="Calibri" w:hAnsi="Calibri"/>
      <w:b/>
      <w:kern w:val="28"/>
      <w:sz w:val="22"/>
      <w:szCs w:val="32"/>
    </w:rPr>
  </w:style>
  <w:style w:type="character" w:customStyle="1" w:styleId="SubtitleChar">
    <w:name w:val="Subtitle Char"/>
    <w:basedOn w:val="DefaultParagraphFont"/>
    <w:link w:val="Subtitle"/>
    <w:rsid w:val="000768FE"/>
    <w:rPr>
      <w:rFonts w:ascii="Calibri" w:eastAsia="Calibri" w:hAnsi="Calibri" w:cs="Arial"/>
      <w:b/>
      <w:bCs/>
      <w:kern w:val="28"/>
      <w:sz w:val="22"/>
      <w:szCs w:val="32"/>
      <w:lang w:eastAsia="en-US"/>
    </w:rPr>
  </w:style>
  <w:style w:type="paragraph" w:customStyle="1" w:styleId="CoverDocumentTitle">
    <w:name w:val="Cover Document Title"/>
    <w:basedOn w:val="BodyText"/>
    <w:next w:val="BodyText"/>
    <w:autoRedefine/>
    <w:rsid w:val="000768FE"/>
    <w:pPr>
      <w:spacing w:before="400" w:after="400" w:line="360" w:lineRule="auto"/>
      <w:jc w:val="left"/>
    </w:pPr>
    <w:rPr>
      <w:rFonts w:ascii="Calibri" w:eastAsia="Calibri" w:hAnsi="Calibri" w:cs="Times New Roman"/>
      <w:bCs w:val="0"/>
      <w:sz w:val="32"/>
      <w:szCs w:val="20"/>
    </w:rPr>
  </w:style>
  <w:style w:type="paragraph" w:customStyle="1" w:styleId="CoverFrontText">
    <w:name w:val="Cover Front Text"/>
    <w:basedOn w:val="BodyText"/>
    <w:rsid w:val="000768FE"/>
    <w:pPr>
      <w:spacing w:after="240"/>
      <w:jc w:val="left"/>
    </w:pPr>
    <w:rPr>
      <w:rFonts w:ascii="Calibri" w:eastAsia="Calibri" w:hAnsi="Calibri" w:cs="Times New Roman"/>
      <w:bCs w:val="0"/>
      <w:sz w:val="22"/>
      <w:szCs w:val="20"/>
    </w:rPr>
  </w:style>
  <w:style w:type="paragraph" w:customStyle="1" w:styleId="22-Modeltekst">
    <w:name w:val="22 - Model_tekst"/>
    <w:basedOn w:val="Normal"/>
    <w:rsid w:val="00AF11D4"/>
    <w:pPr>
      <w:widowControl w:val="0"/>
      <w:suppressAutoHyphens/>
      <w:autoSpaceDE w:val="0"/>
      <w:spacing w:after="170" w:line="280" w:lineRule="atLeast"/>
      <w:jc w:val="both"/>
    </w:pPr>
    <w:rPr>
      <w:rFonts w:ascii="NewCenturySchlbk" w:eastAsia="NewCenturySchlbk" w:hAnsi="NewCenturySchlbk"/>
      <w:color w:val="000000"/>
      <w:spacing w:val="-10"/>
      <w:sz w:val="22"/>
      <w:szCs w:val="22"/>
      <w:lang w:val="nl-NL" w:eastAsia="en-US"/>
    </w:rPr>
  </w:style>
  <w:style w:type="character" w:customStyle="1" w:styleId="highlight">
    <w:name w:val="highlight"/>
    <w:basedOn w:val="DefaultParagraphFont"/>
    <w:rsid w:val="00AF11D4"/>
  </w:style>
  <w:style w:type="paragraph" w:styleId="ListParagraph">
    <w:name w:val="List Paragraph"/>
    <w:basedOn w:val="Normal"/>
    <w:uiPriority w:val="34"/>
    <w:qFormat/>
    <w:rsid w:val="00D44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239844">
      <w:bodyDiv w:val="1"/>
      <w:marLeft w:val="0"/>
      <w:marRight w:val="0"/>
      <w:marTop w:val="0"/>
      <w:marBottom w:val="0"/>
      <w:divBdr>
        <w:top w:val="none" w:sz="0" w:space="0" w:color="auto"/>
        <w:left w:val="none" w:sz="0" w:space="0" w:color="auto"/>
        <w:bottom w:val="none" w:sz="0" w:space="0" w:color="auto"/>
        <w:right w:val="none" w:sz="0" w:space="0" w:color="auto"/>
      </w:divBdr>
      <w:divsChild>
        <w:div w:id="529033391">
          <w:marLeft w:val="0"/>
          <w:marRight w:val="0"/>
          <w:marTop w:val="0"/>
          <w:marBottom w:val="0"/>
          <w:divBdr>
            <w:top w:val="none" w:sz="0" w:space="0" w:color="auto"/>
            <w:left w:val="none" w:sz="0" w:space="0" w:color="auto"/>
            <w:bottom w:val="none" w:sz="0" w:space="0" w:color="auto"/>
            <w:right w:val="none" w:sz="0" w:space="0" w:color="auto"/>
          </w:divBdr>
        </w:div>
      </w:divsChild>
    </w:div>
    <w:div w:id="1322124880">
      <w:bodyDiv w:val="1"/>
      <w:marLeft w:val="0"/>
      <w:marRight w:val="0"/>
      <w:marTop w:val="0"/>
      <w:marBottom w:val="0"/>
      <w:divBdr>
        <w:top w:val="none" w:sz="0" w:space="0" w:color="auto"/>
        <w:left w:val="none" w:sz="0" w:space="0" w:color="auto"/>
        <w:bottom w:val="none" w:sz="0" w:space="0" w:color="auto"/>
        <w:right w:val="none" w:sz="0" w:space="0" w:color="auto"/>
      </w:divBdr>
      <w:divsChild>
        <w:div w:id="36392170">
          <w:marLeft w:val="0"/>
          <w:marRight w:val="0"/>
          <w:marTop w:val="0"/>
          <w:marBottom w:val="0"/>
          <w:divBdr>
            <w:top w:val="none" w:sz="0" w:space="0" w:color="auto"/>
            <w:left w:val="none" w:sz="0" w:space="0" w:color="auto"/>
            <w:bottom w:val="none" w:sz="0" w:space="0" w:color="auto"/>
            <w:right w:val="none" w:sz="0" w:space="0" w:color="auto"/>
          </w:divBdr>
          <w:divsChild>
            <w:div w:id="1482767871">
              <w:marLeft w:val="0"/>
              <w:marRight w:val="0"/>
              <w:marTop w:val="0"/>
              <w:marBottom w:val="0"/>
              <w:divBdr>
                <w:top w:val="none" w:sz="0" w:space="0" w:color="auto"/>
                <w:left w:val="none" w:sz="0" w:space="0" w:color="auto"/>
                <w:bottom w:val="none" w:sz="0" w:space="0" w:color="auto"/>
                <w:right w:val="none" w:sz="0" w:space="0" w:color="auto"/>
              </w:divBdr>
              <w:divsChild>
                <w:div w:id="2046979362">
                  <w:marLeft w:val="0"/>
                  <w:marRight w:val="0"/>
                  <w:marTop w:val="0"/>
                  <w:marBottom w:val="0"/>
                  <w:divBdr>
                    <w:top w:val="none" w:sz="0" w:space="0" w:color="auto"/>
                    <w:left w:val="none" w:sz="0" w:space="0" w:color="auto"/>
                    <w:bottom w:val="none" w:sz="0" w:space="0" w:color="auto"/>
                    <w:right w:val="none" w:sz="0" w:space="0" w:color="auto"/>
                  </w:divBdr>
                  <w:divsChild>
                    <w:div w:id="15885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89430">
      <w:bodyDiv w:val="1"/>
      <w:marLeft w:val="0"/>
      <w:marRight w:val="0"/>
      <w:marTop w:val="0"/>
      <w:marBottom w:val="0"/>
      <w:divBdr>
        <w:top w:val="none" w:sz="0" w:space="0" w:color="auto"/>
        <w:left w:val="none" w:sz="0" w:space="0" w:color="auto"/>
        <w:bottom w:val="none" w:sz="0" w:space="0" w:color="auto"/>
        <w:right w:val="none" w:sz="0" w:space="0" w:color="auto"/>
      </w:divBdr>
    </w:div>
    <w:div w:id="1505045218">
      <w:bodyDiv w:val="1"/>
      <w:marLeft w:val="0"/>
      <w:marRight w:val="0"/>
      <w:marTop w:val="0"/>
      <w:marBottom w:val="0"/>
      <w:divBdr>
        <w:top w:val="none" w:sz="0" w:space="0" w:color="auto"/>
        <w:left w:val="none" w:sz="0" w:space="0" w:color="auto"/>
        <w:bottom w:val="none" w:sz="0" w:space="0" w:color="auto"/>
        <w:right w:val="none" w:sz="0" w:space="0" w:color="auto"/>
      </w:divBdr>
    </w:div>
    <w:div w:id="1635018291">
      <w:bodyDiv w:val="1"/>
      <w:marLeft w:val="0"/>
      <w:marRight w:val="0"/>
      <w:marTop w:val="0"/>
      <w:marBottom w:val="0"/>
      <w:divBdr>
        <w:top w:val="none" w:sz="0" w:space="0" w:color="auto"/>
        <w:left w:val="none" w:sz="0" w:space="0" w:color="auto"/>
        <w:bottom w:val="none" w:sz="0" w:space="0" w:color="auto"/>
        <w:right w:val="none" w:sz="0" w:space="0" w:color="auto"/>
      </w:divBdr>
      <w:divsChild>
        <w:div w:id="1421633389">
          <w:marLeft w:val="0"/>
          <w:marRight w:val="0"/>
          <w:marTop w:val="0"/>
          <w:marBottom w:val="0"/>
          <w:divBdr>
            <w:top w:val="none" w:sz="0" w:space="0" w:color="auto"/>
            <w:left w:val="none" w:sz="0" w:space="0" w:color="auto"/>
            <w:bottom w:val="none" w:sz="0" w:space="0" w:color="auto"/>
            <w:right w:val="none" w:sz="0" w:space="0" w:color="auto"/>
          </w:divBdr>
          <w:divsChild>
            <w:div w:id="567571536">
              <w:marLeft w:val="0"/>
              <w:marRight w:val="0"/>
              <w:marTop w:val="0"/>
              <w:marBottom w:val="0"/>
              <w:divBdr>
                <w:top w:val="none" w:sz="0" w:space="0" w:color="auto"/>
                <w:left w:val="none" w:sz="0" w:space="0" w:color="auto"/>
                <w:bottom w:val="none" w:sz="0" w:space="0" w:color="auto"/>
                <w:right w:val="none" w:sz="0" w:space="0" w:color="auto"/>
              </w:divBdr>
              <w:divsChild>
                <w:div w:id="144856464">
                  <w:marLeft w:val="0"/>
                  <w:marRight w:val="0"/>
                  <w:marTop w:val="0"/>
                  <w:marBottom w:val="0"/>
                  <w:divBdr>
                    <w:top w:val="none" w:sz="0" w:space="0" w:color="auto"/>
                    <w:left w:val="none" w:sz="0" w:space="0" w:color="auto"/>
                    <w:bottom w:val="none" w:sz="0" w:space="0" w:color="auto"/>
                    <w:right w:val="none" w:sz="0" w:space="0" w:color="auto"/>
                  </w:divBdr>
                  <w:divsChild>
                    <w:div w:id="15270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5269">
      <w:bodyDiv w:val="1"/>
      <w:marLeft w:val="0"/>
      <w:marRight w:val="0"/>
      <w:marTop w:val="0"/>
      <w:marBottom w:val="0"/>
      <w:divBdr>
        <w:top w:val="none" w:sz="0" w:space="0" w:color="auto"/>
        <w:left w:val="none" w:sz="0" w:space="0" w:color="auto"/>
        <w:bottom w:val="none" w:sz="0" w:space="0" w:color="auto"/>
        <w:right w:val="none" w:sz="0" w:space="0" w:color="auto"/>
      </w:divBdr>
      <w:divsChild>
        <w:div w:id="12399423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99533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71463007">
      <w:bodyDiv w:val="1"/>
      <w:marLeft w:val="0"/>
      <w:marRight w:val="0"/>
      <w:marTop w:val="0"/>
      <w:marBottom w:val="0"/>
      <w:divBdr>
        <w:top w:val="none" w:sz="0" w:space="0" w:color="auto"/>
        <w:left w:val="none" w:sz="0" w:space="0" w:color="auto"/>
        <w:bottom w:val="none" w:sz="0" w:space="0" w:color="auto"/>
        <w:right w:val="none" w:sz="0" w:space="0" w:color="auto"/>
      </w:divBdr>
      <w:divsChild>
        <w:div w:id="1336693148">
          <w:marLeft w:val="0"/>
          <w:marRight w:val="0"/>
          <w:marTop w:val="0"/>
          <w:marBottom w:val="0"/>
          <w:divBdr>
            <w:top w:val="none" w:sz="0" w:space="0" w:color="auto"/>
            <w:left w:val="none" w:sz="0" w:space="0" w:color="auto"/>
            <w:bottom w:val="none" w:sz="0" w:space="0" w:color="auto"/>
            <w:right w:val="none" w:sz="0" w:space="0" w:color="auto"/>
          </w:divBdr>
          <w:divsChild>
            <w:div w:id="838621386">
              <w:marLeft w:val="0"/>
              <w:marRight w:val="0"/>
              <w:marTop w:val="0"/>
              <w:marBottom w:val="0"/>
              <w:divBdr>
                <w:top w:val="none" w:sz="0" w:space="0" w:color="auto"/>
                <w:left w:val="none" w:sz="0" w:space="0" w:color="auto"/>
                <w:bottom w:val="none" w:sz="0" w:space="0" w:color="auto"/>
                <w:right w:val="none" w:sz="0" w:space="0" w:color="auto"/>
              </w:divBdr>
              <w:divsChild>
                <w:div w:id="1766921035">
                  <w:marLeft w:val="0"/>
                  <w:marRight w:val="0"/>
                  <w:marTop w:val="0"/>
                  <w:marBottom w:val="0"/>
                  <w:divBdr>
                    <w:top w:val="none" w:sz="0" w:space="0" w:color="auto"/>
                    <w:left w:val="none" w:sz="0" w:space="0" w:color="auto"/>
                    <w:bottom w:val="none" w:sz="0" w:space="0" w:color="auto"/>
                    <w:right w:val="none" w:sz="0" w:space="0" w:color="auto"/>
                  </w:divBdr>
                  <w:divsChild>
                    <w:div w:id="1270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83188">
      <w:bodyDiv w:val="1"/>
      <w:marLeft w:val="0"/>
      <w:marRight w:val="0"/>
      <w:marTop w:val="0"/>
      <w:marBottom w:val="0"/>
      <w:divBdr>
        <w:top w:val="none" w:sz="0" w:space="0" w:color="auto"/>
        <w:left w:val="none" w:sz="0" w:space="0" w:color="auto"/>
        <w:bottom w:val="none" w:sz="0" w:space="0" w:color="auto"/>
        <w:right w:val="none" w:sz="0" w:space="0" w:color="auto"/>
      </w:divBdr>
      <w:divsChild>
        <w:div w:id="400759325">
          <w:marLeft w:val="0"/>
          <w:marRight w:val="0"/>
          <w:marTop w:val="0"/>
          <w:marBottom w:val="0"/>
          <w:divBdr>
            <w:top w:val="none" w:sz="0" w:space="0" w:color="auto"/>
            <w:left w:val="none" w:sz="0" w:space="0" w:color="auto"/>
            <w:bottom w:val="none" w:sz="0" w:space="0" w:color="auto"/>
            <w:right w:val="none" w:sz="0" w:space="0" w:color="auto"/>
          </w:divBdr>
          <w:divsChild>
            <w:div w:id="718476116">
              <w:marLeft w:val="0"/>
              <w:marRight w:val="0"/>
              <w:marTop w:val="0"/>
              <w:marBottom w:val="0"/>
              <w:divBdr>
                <w:top w:val="none" w:sz="0" w:space="0" w:color="auto"/>
                <w:left w:val="none" w:sz="0" w:space="0" w:color="auto"/>
                <w:bottom w:val="none" w:sz="0" w:space="0" w:color="auto"/>
                <w:right w:val="none" w:sz="0" w:space="0" w:color="auto"/>
              </w:divBdr>
              <w:divsChild>
                <w:div w:id="1456876098">
                  <w:marLeft w:val="0"/>
                  <w:marRight w:val="0"/>
                  <w:marTop w:val="0"/>
                  <w:marBottom w:val="0"/>
                  <w:divBdr>
                    <w:top w:val="none" w:sz="0" w:space="0" w:color="auto"/>
                    <w:left w:val="none" w:sz="0" w:space="0" w:color="auto"/>
                    <w:bottom w:val="none" w:sz="0" w:space="0" w:color="auto"/>
                    <w:right w:val="none" w:sz="0" w:space="0" w:color="auto"/>
                  </w:divBdr>
                  <w:divsChild>
                    <w:div w:id="128419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84891">
      <w:bodyDiv w:val="1"/>
      <w:marLeft w:val="0"/>
      <w:marRight w:val="0"/>
      <w:marTop w:val="0"/>
      <w:marBottom w:val="0"/>
      <w:divBdr>
        <w:top w:val="none" w:sz="0" w:space="0" w:color="auto"/>
        <w:left w:val="none" w:sz="0" w:space="0" w:color="auto"/>
        <w:bottom w:val="none" w:sz="0" w:space="0" w:color="auto"/>
        <w:right w:val="none" w:sz="0" w:space="0" w:color="auto"/>
      </w:divBdr>
    </w:div>
    <w:div w:id="1907253186">
      <w:bodyDiv w:val="1"/>
      <w:marLeft w:val="0"/>
      <w:marRight w:val="0"/>
      <w:marTop w:val="0"/>
      <w:marBottom w:val="0"/>
      <w:divBdr>
        <w:top w:val="none" w:sz="0" w:space="0" w:color="auto"/>
        <w:left w:val="none" w:sz="0" w:space="0" w:color="auto"/>
        <w:bottom w:val="none" w:sz="0" w:space="0" w:color="auto"/>
        <w:right w:val="none" w:sz="0" w:space="0" w:color="auto"/>
      </w:divBdr>
      <w:divsChild>
        <w:div w:id="689642140">
          <w:marLeft w:val="0"/>
          <w:marRight w:val="0"/>
          <w:marTop w:val="0"/>
          <w:marBottom w:val="0"/>
          <w:divBdr>
            <w:top w:val="none" w:sz="0" w:space="0" w:color="auto"/>
            <w:left w:val="none" w:sz="0" w:space="0" w:color="auto"/>
            <w:bottom w:val="none" w:sz="0" w:space="0" w:color="auto"/>
            <w:right w:val="none" w:sz="0" w:space="0" w:color="auto"/>
          </w:divBdr>
        </w:div>
      </w:divsChild>
    </w:div>
    <w:div w:id="2086225707">
      <w:bodyDiv w:val="1"/>
      <w:marLeft w:val="0"/>
      <w:marRight w:val="0"/>
      <w:marTop w:val="0"/>
      <w:marBottom w:val="0"/>
      <w:divBdr>
        <w:top w:val="none" w:sz="0" w:space="0" w:color="auto"/>
        <w:left w:val="none" w:sz="0" w:space="0" w:color="auto"/>
        <w:bottom w:val="none" w:sz="0" w:space="0" w:color="auto"/>
        <w:right w:val="none" w:sz="0" w:space="0" w:color="auto"/>
      </w:divBdr>
      <w:divsChild>
        <w:div w:id="1034580643">
          <w:marLeft w:val="0"/>
          <w:marRight w:val="0"/>
          <w:marTop w:val="0"/>
          <w:marBottom w:val="0"/>
          <w:divBdr>
            <w:top w:val="none" w:sz="0" w:space="0" w:color="auto"/>
            <w:left w:val="none" w:sz="0" w:space="0" w:color="auto"/>
            <w:bottom w:val="none" w:sz="0" w:space="0" w:color="auto"/>
            <w:right w:val="none" w:sz="0" w:space="0" w:color="auto"/>
          </w:divBdr>
          <w:divsChild>
            <w:div w:id="1930114577">
              <w:marLeft w:val="0"/>
              <w:marRight w:val="0"/>
              <w:marTop w:val="0"/>
              <w:marBottom w:val="0"/>
              <w:divBdr>
                <w:top w:val="none" w:sz="0" w:space="0" w:color="auto"/>
                <w:left w:val="none" w:sz="0" w:space="0" w:color="auto"/>
                <w:bottom w:val="none" w:sz="0" w:space="0" w:color="auto"/>
                <w:right w:val="none" w:sz="0" w:space="0" w:color="auto"/>
              </w:divBdr>
              <w:divsChild>
                <w:div w:id="1580794943">
                  <w:marLeft w:val="0"/>
                  <w:marRight w:val="0"/>
                  <w:marTop w:val="0"/>
                  <w:marBottom w:val="0"/>
                  <w:divBdr>
                    <w:top w:val="none" w:sz="0" w:space="0" w:color="auto"/>
                    <w:left w:val="none" w:sz="0" w:space="0" w:color="auto"/>
                    <w:bottom w:val="none" w:sz="0" w:space="0" w:color="auto"/>
                    <w:right w:val="none" w:sz="0" w:space="0" w:color="auto"/>
                  </w:divBdr>
                  <w:divsChild>
                    <w:div w:id="8866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56366">
      <w:bodyDiv w:val="1"/>
      <w:marLeft w:val="0"/>
      <w:marRight w:val="0"/>
      <w:marTop w:val="0"/>
      <w:marBottom w:val="0"/>
      <w:divBdr>
        <w:top w:val="none" w:sz="0" w:space="0" w:color="auto"/>
        <w:left w:val="none" w:sz="0" w:space="0" w:color="auto"/>
        <w:bottom w:val="none" w:sz="0" w:space="0" w:color="auto"/>
        <w:right w:val="none" w:sz="0" w:space="0" w:color="auto"/>
      </w:divBdr>
      <w:divsChild>
        <w:div w:id="13777354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32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534A0591441D468858DA662CDD5C87" ma:contentTypeVersion="11" ma:contentTypeDescription="Create a new document." ma:contentTypeScope="" ma:versionID="92f6f49699ecb19333871d7e7ef84128">
  <xsd:schema xmlns:xsd="http://www.w3.org/2001/XMLSchema" xmlns:xs="http://www.w3.org/2001/XMLSchema" xmlns:p="http://schemas.microsoft.com/office/2006/metadata/properties" xmlns:ns2="536d8c16-9c42-4350-afce-f7e0f634ce88" xmlns:ns3="3409e437-a3fd-4992-aedf-ea37e822486c" targetNamespace="http://schemas.microsoft.com/office/2006/metadata/properties" ma:root="true" ma:fieldsID="bbd7fc67bfcdb6d8fd65a4d7b55cadd4" ns2:_="" ns3:_="">
    <xsd:import namespace="536d8c16-9c42-4350-afce-f7e0f634ce88"/>
    <xsd:import namespace="3409e437-a3fd-4992-aedf-ea37e82248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d8c16-9c42-4350-afce-f7e0f634c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c2fba8-6108-4c83-9bc3-a901ea20789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09e437-a3fd-4992-aedf-ea37e82248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c1a461-9ef3-4326-9d5e-74d80f8266a9}" ma:internalName="TaxCatchAll" ma:showField="CatchAllData" ma:web="3409e437-a3fd-4992-aedf-ea37e8224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09e437-a3fd-4992-aedf-ea37e822486c" xsi:nil="true"/>
    <lcf76f155ced4ddcb4097134ff3c332f xmlns="536d8c16-9c42-4350-afce-f7e0f634ce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94C6BC-1D28-49C6-A63B-FC1371F00301}">
  <ds:schemaRefs>
    <ds:schemaRef ds:uri="http://schemas.microsoft.com/sharepoint/v3/contenttype/forms"/>
  </ds:schemaRefs>
</ds:datastoreItem>
</file>

<file path=customXml/itemProps2.xml><?xml version="1.0" encoding="utf-8"?>
<ds:datastoreItem xmlns:ds="http://schemas.openxmlformats.org/officeDocument/2006/customXml" ds:itemID="{B3D368D1-8098-4674-8189-8B90DDD79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d8c16-9c42-4350-afce-f7e0f634ce88"/>
    <ds:schemaRef ds:uri="3409e437-a3fd-4992-aedf-ea37e8224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F668B-DBAA-4500-B676-ED876F83ED73}">
  <ds:schemaRefs>
    <ds:schemaRef ds:uri="http://schemas.microsoft.com/office/2006/metadata/properties"/>
    <ds:schemaRef ds:uri="http://schemas.microsoft.com/office/infopath/2007/PartnerControls"/>
    <ds:schemaRef ds:uri="3409e437-a3fd-4992-aedf-ea37e822486c"/>
    <ds:schemaRef ds:uri="536d8c16-9c42-4350-afce-f7e0f634ce8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2261</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Header/Introduction (size 16 font)</vt:lpstr>
    </vt:vector>
  </TitlesOfParts>
  <Company>Recruitment &amp; Employment Confederation Ltd.</Company>
  <LinksUpToDate>false</LinksUpToDate>
  <CharactersWithSpaces>13890</CharactersWithSpaces>
  <SharedDoc>false</SharedDoc>
  <HLinks>
    <vt:vector size="6" baseType="variant">
      <vt:variant>
        <vt:i4>7012457</vt:i4>
      </vt:variant>
      <vt:variant>
        <vt:i4>-1</vt:i4>
      </vt:variant>
      <vt:variant>
        <vt:i4>1048</vt:i4>
      </vt:variant>
      <vt:variant>
        <vt:i4>1</vt:i4>
      </vt:variant>
      <vt:variant>
        <vt:lpwstr>http://officeimg.vo.msecnd.net/en-gb/files/826/953/ZA006044945.gif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Header/Introduction (size 16 font)</dc:title>
  <dc:creator>choward</dc:creator>
  <cp:lastModifiedBy>Matthew Goodwin</cp:lastModifiedBy>
  <cp:revision>5</cp:revision>
  <cp:lastPrinted>2012-08-14T09:27:00Z</cp:lastPrinted>
  <dcterms:created xsi:type="dcterms:W3CDTF">2025-02-13T17:19:00Z</dcterms:created>
  <dcterms:modified xsi:type="dcterms:W3CDTF">2025-02-13T17:21:00Z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0x010100E1534A0591441D468858DA662CDD5C87</vt:lpwstr>
  </property>
  <property fmtid="{D5CDD505-2E9C-101B-9397-08002B2CF9AE}" pid="3" name="MediaServiceImageTags">
    <vt:lpwstr/>
  </property>
</Properties>
</file>